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82D7D" w14:textId="77777777" w:rsidR="00157E0B" w:rsidRPr="00E66F3F" w:rsidRDefault="00157E0B" w:rsidP="00157E0B">
      <w:pPr>
        <w:spacing w:before="130" w:after="0" w:line="260" w:lineRule="exact"/>
        <w:ind w:firstLine="539"/>
        <w:jc w:val="right"/>
        <w:rPr>
          <w:rFonts w:ascii="Cambria" w:hAnsi="Cambria"/>
          <w:bCs/>
          <w:sz w:val="19"/>
          <w:szCs w:val="28"/>
          <w:lang w:val="lv-LV"/>
        </w:rPr>
      </w:pPr>
      <w:r w:rsidRPr="00E66F3F">
        <w:rPr>
          <w:rFonts w:ascii="Cambria" w:hAnsi="Cambria"/>
          <w:bCs/>
          <w:sz w:val="19"/>
          <w:szCs w:val="28"/>
          <w:lang w:val="lv-LV"/>
        </w:rPr>
        <w:t>2. pielikums</w:t>
      </w:r>
      <w:r>
        <w:rPr>
          <w:rFonts w:ascii="Cambria" w:hAnsi="Cambria"/>
          <w:bCs/>
          <w:sz w:val="19"/>
          <w:szCs w:val="28"/>
          <w:lang w:val="lv-LV"/>
        </w:rPr>
        <w:br/>
      </w:r>
      <w:r w:rsidRPr="00E66F3F">
        <w:rPr>
          <w:rFonts w:ascii="Cambria" w:hAnsi="Cambria"/>
          <w:bCs/>
          <w:sz w:val="19"/>
          <w:szCs w:val="28"/>
          <w:lang w:val="lv-LV"/>
        </w:rPr>
        <w:t>Ministru kabineta</w:t>
      </w:r>
      <w:r>
        <w:rPr>
          <w:rFonts w:ascii="Cambria" w:hAnsi="Cambria"/>
          <w:bCs/>
          <w:sz w:val="19"/>
          <w:szCs w:val="28"/>
          <w:lang w:val="lv-LV"/>
        </w:rPr>
        <w:br/>
      </w:r>
      <w:r w:rsidRPr="00E66F3F">
        <w:rPr>
          <w:rFonts w:ascii="Cambria" w:hAnsi="Cambria"/>
          <w:bCs/>
          <w:sz w:val="19"/>
          <w:szCs w:val="28"/>
          <w:lang w:val="lv-LV"/>
        </w:rPr>
        <w:t>2009. gada 22. decembra</w:t>
      </w:r>
      <w:r>
        <w:rPr>
          <w:rFonts w:ascii="Cambria" w:hAnsi="Cambria"/>
          <w:bCs/>
          <w:sz w:val="19"/>
          <w:szCs w:val="28"/>
          <w:lang w:val="lv-LV"/>
        </w:rPr>
        <w:br/>
      </w:r>
      <w:r w:rsidRPr="00E66F3F">
        <w:rPr>
          <w:rFonts w:ascii="Cambria" w:hAnsi="Cambria"/>
          <w:bCs/>
          <w:sz w:val="19"/>
          <w:szCs w:val="28"/>
          <w:lang w:val="lv-LV"/>
        </w:rPr>
        <w:t>noteikumiem Nr. 1493</w:t>
      </w:r>
    </w:p>
    <w:p w14:paraId="6CE5E122" w14:textId="77777777" w:rsidR="00157E0B" w:rsidRPr="00E66F3F" w:rsidRDefault="00157E0B" w:rsidP="00157E0B">
      <w:pPr>
        <w:spacing w:before="360" w:after="0" w:line="240" w:lineRule="auto"/>
        <w:ind w:left="567" w:right="567"/>
        <w:jc w:val="center"/>
        <w:rPr>
          <w:rFonts w:ascii="Cambria" w:hAnsi="Cambria"/>
          <w:b/>
          <w:bCs/>
          <w:szCs w:val="36"/>
          <w:lang w:val="lv-LV"/>
        </w:rPr>
      </w:pPr>
      <w:r w:rsidRPr="00E66F3F">
        <w:rPr>
          <w:rFonts w:ascii="Cambria" w:hAnsi="Cambria"/>
          <w:b/>
          <w:bCs/>
          <w:szCs w:val="36"/>
          <w:lang w:val="lv-LV"/>
        </w:rPr>
        <w:t>Paziņojums par valsts nodrošinātās juridiskās palīdzības sniegšanu kriminālprocesā</w:t>
      </w:r>
    </w:p>
    <w:p w14:paraId="49FAD58E" w14:textId="77777777" w:rsidR="00157E0B" w:rsidRPr="00E66F3F" w:rsidRDefault="00157E0B" w:rsidP="00157E0B">
      <w:pPr>
        <w:spacing w:before="130" w:after="0" w:line="260" w:lineRule="exact"/>
        <w:jc w:val="center"/>
        <w:rPr>
          <w:rFonts w:ascii="Cambria" w:hAnsi="Cambria"/>
          <w:sz w:val="19"/>
          <w:lang w:val="lv-LV"/>
        </w:rPr>
      </w:pPr>
      <w:r w:rsidRPr="00E66F3F">
        <w:rPr>
          <w:rFonts w:ascii="Cambria" w:hAnsi="Cambria"/>
          <w:sz w:val="19"/>
          <w:lang w:val="lv-LV"/>
        </w:rPr>
        <w:t>(veidlapu aizpilda drukātiem burtiem)</w:t>
      </w:r>
    </w:p>
    <w:p w14:paraId="36DF7A55"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61"/>
        <w:gridCol w:w="263"/>
        <w:gridCol w:w="263"/>
        <w:gridCol w:w="263"/>
        <w:gridCol w:w="264"/>
        <w:gridCol w:w="264"/>
        <w:gridCol w:w="263"/>
        <w:gridCol w:w="262"/>
        <w:gridCol w:w="260"/>
        <w:gridCol w:w="260"/>
        <w:gridCol w:w="274"/>
        <w:gridCol w:w="2476"/>
        <w:gridCol w:w="208"/>
        <w:gridCol w:w="208"/>
        <w:gridCol w:w="208"/>
        <w:gridCol w:w="208"/>
        <w:gridCol w:w="208"/>
        <w:gridCol w:w="208"/>
        <w:gridCol w:w="219"/>
        <w:gridCol w:w="208"/>
        <w:gridCol w:w="208"/>
        <w:gridCol w:w="209"/>
        <w:gridCol w:w="208"/>
        <w:gridCol w:w="208"/>
        <w:gridCol w:w="2562"/>
        <w:gridCol w:w="2507"/>
      </w:tblGrid>
      <w:tr w:rsidR="00157E0B" w:rsidRPr="00E66F3F" w14:paraId="3E1519D5" w14:textId="77777777" w:rsidTr="000D2FA6">
        <w:tc>
          <w:tcPr>
            <w:tcW w:w="3146" w:type="dxa"/>
            <w:gridSpan w:val="11"/>
            <w:shd w:val="clear" w:color="auto" w:fill="BFBFBF"/>
            <w:vAlign w:val="center"/>
            <w:hideMark/>
          </w:tcPr>
          <w:p w14:paraId="3664EF3D"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Lietas numurs</w:t>
            </w:r>
          </w:p>
        </w:tc>
        <w:tc>
          <w:tcPr>
            <w:tcW w:w="10868" w:type="dxa"/>
            <w:gridSpan w:val="15"/>
            <w:shd w:val="clear" w:color="auto" w:fill="BFBFBF"/>
            <w:hideMark/>
          </w:tcPr>
          <w:p w14:paraId="593AC143"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Ziņas par juridiskās palīdzības sniedzēju</w:t>
            </w:r>
          </w:p>
        </w:tc>
      </w:tr>
      <w:tr w:rsidR="00157E0B" w:rsidRPr="00E66F3F" w14:paraId="1A8B3BE0" w14:textId="77777777" w:rsidTr="000D2FA6">
        <w:tc>
          <w:tcPr>
            <w:tcW w:w="282" w:type="dxa"/>
            <w:shd w:val="clear" w:color="auto" w:fill="F2F2F2"/>
            <w:vAlign w:val="center"/>
          </w:tcPr>
          <w:p w14:paraId="4A8CC8D6"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16018606"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537F4435"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54688FA7" w14:textId="77777777" w:rsidR="00157E0B" w:rsidRPr="00E66F3F" w:rsidRDefault="00157E0B" w:rsidP="000D2FA6">
            <w:pPr>
              <w:spacing w:after="0" w:line="240" w:lineRule="auto"/>
              <w:rPr>
                <w:rFonts w:ascii="Cambria" w:hAnsi="Cambria"/>
                <w:b/>
                <w:bCs/>
                <w:sz w:val="19"/>
                <w:szCs w:val="19"/>
                <w:lang w:val="lv-LV"/>
              </w:rPr>
            </w:pPr>
          </w:p>
        </w:tc>
        <w:tc>
          <w:tcPr>
            <w:tcW w:w="287" w:type="dxa"/>
            <w:shd w:val="clear" w:color="auto" w:fill="F2F2F2"/>
            <w:vAlign w:val="center"/>
          </w:tcPr>
          <w:p w14:paraId="4A5BD0CF" w14:textId="77777777" w:rsidR="00157E0B" w:rsidRPr="00E66F3F" w:rsidRDefault="00157E0B" w:rsidP="000D2FA6">
            <w:pPr>
              <w:spacing w:after="0" w:line="240" w:lineRule="auto"/>
              <w:rPr>
                <w:rFonts w:ascii="Cambria" w:hAnsi="Cambria"/>
                <w:b/>
                <w:bCs/>
                <w:sz w:val="19"/>
                <w:szCs w:val="19"/>
                <w:lang w:val="lv-LV"/>
              </w:rPr>
            </w:pPr>
          </w:p>
        </w:tc>
        <w:tc>
          <w:tcPr>
            <w:tcW w:w="287" w:type="dxa"/>
            <w:shd w:val="clear" w:color="auto" w:fill="F2F2F2"/>
            <w:vAlign w:val="center"/>
          </w:tcPr>
          <w:p w14:paraId="3F66788E" w14:textId="77777777" w:rsidR="00157E0B" w:rsidRPr="00E66F3F" w:rsidRDefault="00157E0B" w:rsidP="000D2FA6">
            <w:pPr>
              <w:spacing w:after="0" w:line="240" w:lineRule="auto"/>
              <w:rPr>
                <w:rFonts w:ascii="Cambria" w:hAnsi="Cambria"/>
                <w:b/>
                <w:bCs/>
                <w:sz w:val="19"/>
                <w:szCs w:val="19"/>
                <w:lang w:val="lv-LV"/>
              </w:rPr>
            </w:pPr>
          </w:p>
        </w:tc>
        <w:tc>
          <w:tcPr>
            <w:tcW w:w="286" w:type="dxa"/>
            <w:shd w:val="clear" w:color="auto" w:fill="F2F2F2"/>
            <w:vAlign w:val="center"/>
          </w:tcPr>
          <w:p w14:paraId="592BB3E1"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7CA0A5D6" w14:textId="77777777" w:rsidR="00157E0B" w:rsidRPr="00E66F3F" w:rsidRDefault="00157E0B" w:rsidP="000D2FA6">
            <w:pPr>
              <w:spacing w:after="0" w:line="240" w:lineRule="auto"/>
              <w:rPr>
                <w:rFonts w:ascii="Cambria" w:hAnsi="Cambria"/>
                <w:b/>
                <w:bCs/>
                <w:sz w:val="19"/>
                <w:szCs w:val="19"/>
                <w:lang w:val="lv-LV"/>
              </w:rPr>
            </w:pPr>
          </w:p>
        </w:tc>
        <w:tc>
          <w:tcPr>
            <w:tcW w:w="283" w:type="dxa"/>
            <w:shd w:val="clear" w:color="auto" w:fill="F2F2F2"/>
            <w:vAlign w:val="center"/>
          </w:tcPr>
          <w:p w14:paraId="3A07008C" w14:textId="77777777" w:rsidR="00157E0B" w:rsidRPr="00E66F3F" w:rsidRDefault="00157E0B" w:rsidP="000D2FA6">
            <w:pPr>
              <w:spacing w:after="0" w:line="240" w:lineRule="auto"/>
              <w:rPr>
                <w:rFonts w:ascii="Cambria" w:hAnsi="Cambria"/>
                <w:b/>
                <w:bCs/>
                <w:sz w:val="19"/>
                <w:szCs w:val="19"/>
                <w:lang w:val="lv-LV"/>
              </w:rPr>
            </w:pPr>
          </w:p>
        </w:tc>
        <w:tc>
          <w:tcPr>
            <w:tcW w:w="283" w:type="dxa"/>
            <w:shd w:val="clear" w:color="auto" w:fill="F2F2F2"/>
            <w:vAlign w:val="center"/>
          </w:tcPr>
          <w:p w14:paraId="39ACD3CD" w14:textId="77777777" w:rsidR="00157E0B" w:rsidRPr="00E66F3F" w:rsidRDefault="00157E0B" w:rsidP="000D2FA6">
            <w:pPr>
              <w:spacing w:after="0" w:line="240" w:lineRule="auto"/>
              <w:rPr>
                <w:rFonts w:ascii="Cambria" w:hAnsi="Cambria"/>
                <w:b/>
                <w:bCs/>
                <w:sz w:val="19"/>
                <w:szCs w:val="19"/>
                <w:lang w:val="lv-LV"/>
              </w:rPr>
            </w:pPr>
          </w:p>
        </w:tc>
        <w:tc>
          <w:tcPr>
            <w:tcW w:w="298" w:type="dxa"/>
            <w:shd w:val="clear" w:color="auto" w:fill="F2F2F2"/>
            <w:vAlign w:val="center"/>
          </w:tcPr>
          <w:p w14:paraId="36462A41" w14:textId="77777777" w:rsidR="00157E0B" w:rsidRPr="00E66F3F" w:rsidRDefault="00157E0B" w:rsidP="000D2FA6">
            <w:pPr>
              <w:spacing w:after="0" w:line="240" w:lineRule="auto"/>
              <w:rPr>
                <w:rFonts w:ascii="Cambria" w:hAnsi="Cambria"/>
                <w:b/>
                <w:bCs/>
                <w:sz w:val="19"/>
                <w:szCs w:val="19"/>
                <w:lang w:val="lv-LV"/>
              </w:rPr>
            </w:pPr>
          </w:p>
        </w:tc>
        <w:tc>
          <w:tcPr>
            <w:tcW w:w="2679" w:type="dxa"/>
            <w:shd w:val="clear" w:color="auto" w:fill="F2F2F2"/>
            <w:hideMark/>
          </w:tcPr>
          <w:p w14:paraId="3CCFBDBB"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vārds, uzvārds</w:t>
            </w:r>
          </w:p>
        </w:tc>
        <w:tc>
          <w:tcPr>
            <w:tcW w:w="2706" w:type="dxa"/>
            <w:gridSpan w:val="12"/>
            <w:shd w:val="clear" w:color="auto" w:fill="F2F2F2"/>
            <w:hideMark/>
          </w:tcPr>
          <w:p w14:paraId="08AE78AB"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personas kods</w:t>
            </w:r>
          </w:p>
        </w:tc>
        <w:tc>
          <w:tcPr>
            <w:tcW w:w="2775" w:type="dxa"/>
            <w:shd w:val="clear" w:color="auto" w:fill="F2F2F2"/>
            <w:hideMark/>
          </w:tcPr>
          <w:p w14:paraId="2857E169"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prakses vietas adrese</w:t>
            </w:r>
          </w:p>
        </w:tc>
        <w:tc>
          <w:tcPr>
            <w:tcW w:w="2708" w:type="dxa"/>
            <w:shd w:val="clear" w:color="auto" w:fill="F2F2F2"/>
            <w:hideMark/>
          </w:tcPr>
          <w:p w14:paraId="4E6F2FD7"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tālrunis, e-pasts</w:t>
            </w:r>
          </w:p>
        </w:tc>
      </w:tr>
      <w:tr w:rsidR="00157E0B" w:rsidRPr="00E66F3F" w14:paraId="0AA0D128" w14:textId="77777777" w:rsidTr="000D2FA6">
        <w:tc>
          <w:tcPr>
            <w:tcW w:w="3146" w:type="dxa"/>
            <w:gridSpan w:val="11"/>
            <w:vAlign w:val="center"/>
          </w:tcPr>
          <w:p w14:paraId="6A84C203" w14:textId="77777777" w:rsidR="00157E0B" w:rsidRPr="00E66F3F" w:rsidRDefault="00157E0B" w:rsidP="000D2FA6">
            <w:pPr>
              <w:spacing w:after="0" w:line="240" w:lineRule="auto"/>
              <w:rPr>
                <w:rFonts w:ascii="Cambria" w:hAnsi="Cambria"/>
                <w:b/>
                <w:bCs/>
                <w:sz w:val="19"/>
                <w:szCs w:val="19"/>
                <w:lang w:val="lv-LV"/>
              </w:rPr>
            </w:pPr>
          </w:p>
        </w:tc>
        <w:tc>
          <w:tcPr>
            <w:tcW w:w="2679" w:type="dxa"/>
          </w:tcPr>
          <w:p w14:paraId="0213CB6E"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4C6FE25F"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B4C452E"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3806F16B"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D686B83"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29F17208"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2EB0770C" w14:textId="77777777" w:rsidR="00157E0B" w:rsidRPr="00E66F3F" w:rsidRDefault="00157E0B" w:rsidP="000D2FA6">
            <w:pPr>
              <w:spacing w:after="0" w:line="240" w:lineRule="auto"/>
              <w:rPr>
                <w:rFonts w:ascii="Cambria" w:hAnsi="Cambria"/>
                <w:b/>
                <w:bCs/>
                <w:sz w:val="19"/>
                <w:szCs w:val="19"/>
                <w:lang w:val="lv-LV"/>
              </w:rPr>
            </w:pPr>
          </w:p>
        </w:tc>
        <w:tc>
          <w:tcPr>
            <w:tcW w:w="230" w:type="dxa"/>
            <w:hideMark/>
          </w:tcPr>
          <w:p w14:paraId="42D3CE8B" w14:textId="77777777" w:rsidR="00157E0B" w:rsidRPr="00E66F3F" w:rsidRDefault="00157E0B" w:rsidP="000D2FA6">
            <w:pPr>
              <w:spacing w:after="0" w:line="240" w:lineRule="auto"/>
              <w:jc w:val="center"/>
              <w:rPr>
                <w:rFonts w:ascii="Cambria" w:hAnsi="Cambria"/>
                <w:sz w:val="19"/>
                <w:szCs w:val="18"/>
                <w:lang w:val="lv-LV"/>
              </w:rPr>
            </w:pPr>
            <w:r w:rsidRPr="00E66F3F">
              <w:rPr>
                <w:rFonts w:ascii="Cambria" w:hAnsi="Cambria"/>
                <w:sz w:val="19"/>
                <w:szCs w:val="18"/>
                <w:lang w:val="lv-LV"/>
              </w:rPr>
              <w:t>-</w:t>
            </w:r>
          </w:p>
        </w:tc>
        <w:tc>
          <w:tcPr>
            <w:tcW w:w="225" w:type="dxa"/>
          </w:tcPr>
          <w:p w14:paraId="52A77367"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D030623" w14:textId="77777777" w:rsidR="00157E0B" w:rsidRPr="00E66F3F" w:rsidRDefault="00157E0B" w:rsidP="000D2FA6">
            <w:pPr>
              <w:spacing w:after="0" w:line="240" w:lineRule="auto"/>
              <w:rPr>
                <w:rFonts w:ascii="Cambria" w:hAnsi="Cambria"/>
                <w:b/>
                <w:bCs/>
                <w:sz w:val="19"/>
                <w:szCs w:val="19"/>
                <w:lang w:val="lv-LV"/>
              </w:rPr>
            </w:pPr>
          </w:p>
        </w:tc>
        <w:tc>
          <w:tcPr>
            <w:tcW w:w="226" w:type="dxa"/>
          </w:tcPr>
          <w:p w14:paraId="780F771B"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04593389"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6D1AB175" w14:textId="77777777" w:rsidR="00157E0B" w:rsidRPr="00E66F3F" w:rsidRDefault="00157E0B" w:rsidP="000D2FA6">
            <w:pPr>
              <w:spacing w:after="0" w:line="240" w:lineRule="auto"/>
              <w:rPr>
                <w:rFonts w:ascii="Cambria" w:hAnsi="Cambria"/>
                <w:b/>
                <w:bCs/>
                <w:sz w:val="19"/>
                <w:szCs w:val="19"/>
                <w:lang w:val="lv-LV"/>
              </w:rPr>
            </w:pPr>
          </w:p>
        </w:tc>
        <w:tc>
          <w:tcPr>
            <w:tcW w:w="2775" w:type="dxa"/>
          </w:tcPr>
          <w:p w14:paraId="3416D987" w14:textId="77777777" w:rsidR="00157E0B" w:rsidRPr="00E66F3F" w:rsidRDefault="00157E0B" w:rsidP="000D2FA6">
            <w:pPr>
              <w:spacing w:after="0" w:line="240" w:lineRule="auto"/>
              <w:rPr>
                <w:rFonts w:ascii="Cambria" w:hAnsi="Cambria"/>
                <w:b/>
                <w:bCs/>
                <w:sz w:val="19"/>
                <w:szCs w:val="19"/>
                <w:lang w:val="lv-LV"/>
              </w:rPr>
            </w:pPr>
          </w:p>
        </w:tc>
        <w:tc>
          <w:tcPr>
            <w:tcW w:w="2708" w:type="dxa"/>
          </w:tcPr>
          <w:p w14:paraId="6BA3EBFA" w14:textId="77777777" w:rsidR="00157E0B" w:rsidRPr="00E66F3F" w:rsidRDefault="00157E0B" w:rsidP="000D2FA6">
            <w:pPr>
              <w:spacing w:after="0" w:line="240" w:lineRule="auto"/>
              <w:rPr>
                <w:rFonts w:ascii="Cambria" w:hAnsi="Cambria"/>
                <w:b/>
                <w:bCs/>
                <w:sz w:val="19"/>
                <w:szCs w:val="19"/>
                <w:lang w:val="lv-LV"/>
              </w:rPr>
            </w:pPr>
          </w:p>
        </w:tc>
      </w:tr>
    </w:tbl>
    <w:p w14:paraId="56849E68"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0"/>
        <w:gridCol w:w="1628"/>
        <w:gridCol w:w="1682"/>
        <w:gridCol w:w="1874"/>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157E0B" w:rsidRPr="00E66F3F" w14:paraId="67A49051" w14:textId="77777777" w:rsidTr="000D2FA6">
        <w:tc>
          <w:tcPr>
            <w:tcW w:w="14014" w:type="dxa"/>
            <w:gridSpan w:val="25"/>
            <w:shd w:val="clear" w:color="auto" w:fill="BFBFBF"/>
          </w:tcPr>
          <w:p w14:paraId="38BDE26F"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
                <w:bCs/>
                <w:sz w:val="19"/>
                <w:lang w:val="lv-LV"/>
              </w:rPr>
              <w:t>Ziņas par juridiskās palīdzības sniedzēju un kredītiestādes rekvizīti</w:t>
            </w:r>
            <w:r w:rsidRPr="00E66F3F">
              <w:rPr>
                <w:rFonts w:ascii="Cambria" w:hAnsi="Cambria"/>
                <w:b/>
                <w:bCs/>
                <w:sz w:val="19"/>
                <w:vertAlign w:val="superscript"/>
                <w:lang w:val="lv-LV"/>
              </w:rPr>
              <w:t>1</w:t>
            </w:r>
          </w:p>
        </w:tc>
      </w:tr>
      <w:tr w:rsidR="00157E0B" w:rsidRPr="00E66F3F" w14:paraId="1B996542" w14:textId="77777777" w:rsidTr="000D2FA6">
        <w:tc>
          <w:tcPr>
            <w:tcW w:w="3289" w:type="dxa"/>
            <w:shd w:val="clear" w:color="auto" w:fill="BFBFBF"/>
          </w:tcPr>
          <w:p w14:paraId="2F416505" w14:textId="77777777" w:rsidR="00157E0B" w:rsidRPr="00E66F3F" w:rsidRDefault="00157E0B" w:rsidP="000D2FA6">
            <w:pPr>
              <w:spacing w:after="0" w:line="240" w:lineRule="auto"/>
              <w:jc w:val="center"/>
              <w:rPr>
                <w:rFonts w:ascii="Cambria" w:hAnsi="Cambria"/>
                <w:b/>
                <w:bCs/>
                <w:sz w:val="19"/>
                <w:lang w:val="lv-LV"/>
              </w:rPr>
            </w:pPr>
            <w:r w:rsidRPr="00E66F3F">
              <w:rPr>
                <w:rFonts w:ascii="Cambria" w:hAnsi="Cambria"/>
                <w:b/>
                <w:bCs/>
                <w:sz w:val="19"/>
                <w:lang w:val="lv-LV"/>
              </w:rPr>
              <w:t>samaksas saņēmējs</w:t>
            </w:r>
          </w:p>
          <w:p w14:paraId="7ACD3260"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Cs/>
                <w:sz w:val="19"/>
                <w:lang w:val="lv-LV"/>
              </w:rPr>
              <w:t>(vārds, uzvārds vai biroja nosaukums)</w:t>
            </w:r>
          </w:p>
        </w:tc>
        <w:tc>
          <w:tcPr>
            <w:tcW w:w="1701" w:type="dxa"/>
            <w:shd w:val="clear" w:color="auto" w:fill="BFBFBF"/>
          </w:tcPr>
          <w:p w14:paraId="2D128A9B"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
                <w:bCs/>
                <w:sz w:val="19"/>
                <w:lang w:val="lv-LV"/>
              </w:rPr>
              <w:t>reģistrācijas numurs</w:t>
            </w:r>
          </w:p>
        </w:tc>
        <w:tc>
          <w:tcPr>
            <w:tcW w:w="1790" w:type="dxa"/>
            <w:shd w:val="clear" w:color="auto" w:fill="BFBFBF"/>
          </w:tcPr>
          <w:p w14:paraId="3B5C2E5B"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
                <w:bCs/>
                <w:sz w:val="19"/>
                <w:lang w:val="lv-LV"/>
              </w:rPr>
              <w:t>PVN maksātāja numurs</w:t>
            </w:r>
          </w:p>
        </w:tc>
        <w:tc>
          <w:tcPr>
            <w:tcW w:w="1957" w:type="dxa"/>
            <w:shd w:val="clear" w:color="auto" w:fill="BFBFBF"/>
          </w:tcPr>
          <w:p w14:paraId="5A6B2EED"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
                <w:bCs/>
                <w:sz w:val="19"/>
                <w:lang w:val="lv-LV"/>
              </w:rPr>
              <w:t>kredītiestādes nosaukums</w:t>
            </w:r>
          </w:p>
        </w:tc>
        <w:tc>
          <w:tcPr>
            <w:tcW w:w="5277" w:type="dxa"/>
            <w:gridSpan w:val="21"/>
            <w:shd w:val="clear" w:color="auto" w:fill="BFBFBF"/>
          </w:tcPr>
          <w:p w14:paraId="5CF41A14" w14:textId="77777777" w:rsidR="00157E0B" w:rsidRPr="00E66F3F" w:rsidRDefault="00157E0B" w:rsidP="000D2FA6">
            <w:pPr>
              <w:spacing w:after="0" w:line="240" w:lineRule="auto"/>
              <w:jc w:val="center"/>
              <w:rPr>
                <w:rFonts w:ascii="Cambria" w:hAnsi="Cambria"/>
                <w:sz w:val="19"/>
                <w:lang w:val="lv-LV"/>
              </w:rPr>
            </w:pPr>
            <w:r w:rsidRPr="00E66F3F">
              <w:rPr>
                <w:rFonts w:ascii="Cambria" w:hAnsi="Cambria"/>
                <w:b/>
                <w:bCs/>
                <w:sz w:val="19"/>
                <w:lang w:val="lv-LV"/>
              </w:rPr>
              <w:t>konta numurs</w:t>
            </w:r>
          </w:p>
        </w:tc>
      </w:tr>
      <w:tr w:rsidR="00157E0B" w:rsidRPr="00E66F3F" w14:paraId="7877B3B7" w14:textId="77777777" w:rsidTr="000D2FA6">
        <w:tc>
          <w:tcPr>
            <w:tcW w:w="3289" w:type="dxa"/>
            <w:shd w:val="clear" w:color="auto" w:fill="auto"/>
          </w:tcPr>
          <w:p w14:paraId="66CE4F58" w14:textId="77777777" w:rsidR="00157E0B" w:rsidRPr="00E66F3F" w:rsidRDefault="00157E0B" w:rsidP="000D2FA6">
            <w:pPr>
              <w:spacing w:after="0" w:line="240" w:lineRule="auto"/>
              <w:rPr>
                <w:rFonts w:ascii="Cambria" w:hAnsi="Cambria"/>
                <w:sz w:val="19"/>
                <w:lang w:val="lv-LV"/>
              </w:rPr>
            </w:pPr>
          </w:p>
        </w:tc>
        <w:tc>
          <w:tcPr>
            <w:tcW w:w="1701" w:type="dxa"/>
            <w:shd w:val="clear" w:color="auto" w:fill="auto"/>
          </w:tcPr>
          <w:p w14:paraId="13C6CFEB" w14:textId="77777777" w:rsidR="00157E0B" w:rsidRPr="00E66F3F" w:rsidRDefault="00157E0B" w:rsidP="000D2FA6">
            <w:pPr>
              <w:spacing w:after="0" w:line="240" w:lineRule="auto"/>
              <w:rPr>
                <w:rFonts w:ascii="Cambria" w:hAnsi="Cambria"/>
                <w:sz w:val="19"/>
                <w:lang w:val="lv-LV"/>
              </w:rPr>
            </w:pPr>
          </w:p>
        </w:tc>
        <w:tc>
          <w:tcPr>
            <w:tcW w:w="1790" w:type="dxa"/>
            <w:shd w:val="clear" w:color="auto" w:fill="auto"/>
          </w:tcPr>
          <w:p w14:paraId="4D2321E4" w14:textId="77777777" w:rsidR="00157E0B" w:rsidRPr="00E66F3F" w:rsidRDefault="00157E0B" w:rsidP="000D2FA6">
            <w:pPr>
              <w:spacing w:after="0" w:line="240" w:lineRule="auto"/>
              <w:rPr>
                <w:rFonts w:ascii="Cambria" w:hAnsi="Cambria"/>
                <w:sz w:val="19"/>
                <w:lang w:val="lv-LV"/>
              </w:rPr>
            </w:pPr>
          </w:p>
        </w:tc>
        <w:tc>
          <w:tcPr>
            <w:tcW w:w="1957" w:type="dxa"/>
            <w:shd w:val="clear" w:color="auto" w:fill="auto"/>
          </w:tcPr>
          <w:p w14:paraId="57D81885"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1831875A"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3F2243CA"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208F69C9"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38DA0FD9"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209ECAC8"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06D6110F"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5D591AFA"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3E6CE14E"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720C4A2B"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5C8655D8"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289833FC"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720F0F54"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46CBFFFA"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1B27FA68"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67BE206D"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03EEDBBB"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7D703825"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5526F1E1"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521A2A1E" w14:textId="77777777" w:rsidR="00157E0B" w:rsidRPr="00E66F3F" w:rsidRDefault="00157E0B" w:rsidP="000D2FA6">
            <w:pPr>
              <w:spacing w:after="0" w:line="240" w:lineRule="auto"/>
              <w:rPr>
                <w:rFonts w:ascii="Cambria" w:hAnsi="Cambria"/>
                <w:sz w:val="19"/>
                <w:lang w:val="lv-LV"/>
              </w:rPr>
            </w:pPr>
          </w:p>
        </w:tc>
        <w:tc>
          <w:tcPr>
            <w:tcW w:w="251" w:type="dxa"/>
            <w:shd w:val="clear" w:color="auto" w:fill="auto"/>
          </w:tcPr>
          <w:p w14:paraId="50CE9185" w14:textId="77777777" w:rsidR="00157E0B" w:rsidRPr="00E66F3F" w:rsidRDefault="00157E0B" w:rsidP="000D2FA6">
            <w:pPr>
              <w:spacing w:after="0" w:line="240" w:lineRule="auto"/>
              <w:rPr>
                <w:rFonts w:ascii="Cambria" w:hAnsi="Cambria"/>
                <w:sz w:val="19"/>
                <w:lang w:val="lv-LV"/>
              </w:rPr>
            </w:pPr>
          </w:p>
        </w:tc>
        <w:tc>
          <w:tcPr>
            <w:tcW w:w="252" w:type="dxa"/>
            <w:shd w:val="clear" w:color="auto" w:fill="auto"/>
          </w:tcPr>
          <w:p w14:paraId="1FB1863E" w14:textId="77777777" w:rsidR="00157E0B" w:rsidRPr="00E66F3F" w:rsidRDefault="00157E0B" w:rsidP="000D2FA6">
            <w:pPr>
              <w:spacing w:after="0" w:line="240" w:lineRule="auto"/>
              <w:rPr>
                <w:rFonts w:ascii="Cambria" w:hAnsi="Cambria"/>
                <w:sz w:val="19"/>
                <w:lang w:val="lv-LV"/>
              </w:rPr>
            </w:pPr>
          </w:p>
        </w:tc>
      </w:tr>
    </w:tbl>
    <w:p w14:paraId="2336605A"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44"/>
        <w:gridCol w:w="262"/>
        <w:gridCol w:w="263"/>
        <w:gridCol w:w="263"/>
        <w:gridCol w:w="261"/>
        <w:gridCol w:w="261"/>
        <w:gridCol w:w="260"/>
        <w:gridCol w:w="388"/>
        <w:gridCol w:w="260"/>
        <w:gridCol w:w="297"/>
        <w:gridCol w:w="267"/>
        <w:gridCol w:w="268"/>
        <w:gridCol w:w="267"/>
        <w:gridCol w:w="11"/>
        <w:gridCol w:w="1410"/>
        <w:gridCol w:w="1991"/>
        <w:gridCol w:w="19"/>
        <w:gridCol w:w="3158"/>
      </w:tblGrid>
      <w:tr w:rsidR="00157E0B" w:rsidRPr="00E66F3F" w14:paraId="469ABC5B" w14:textId="77777777" w:rsidTr="000D2FA6">
        <w:tc>
          <w:tcPr>
            <w:tcW w:w="12950" w:type="dxa"/>
            <w:gridSpan w:val="18"/>
            <w:shd w:val="clear" w:color="auto" w:fill="BFBFBF"/>
            <w:hideMark/>
          </w:tcPr>
          <w:p w14:paraId="781B33AF" w14:textId="77777777" w:rsidR="00157E0B" w:rsidRPr="00E66F3F" w:rsidRDefault="00157E0B" w:rsidP="000D2FA6">
            <w:pPr>
              <w:pageBreakBefore/>
              <w:spacing w:after="0" w:line="240" w:lineRule="auto"/>
              <w:jc w:val="center"/>
              <w:rPr>
                <w:rFonts w:ascii="Cambria" w:hAnsi="Cambria"/>
                <w:sz w:val="19"/>
                <w:szCs w:val="19"/>
                <w:lang w:val="lv-LV"/>
              </w:rPr>
            </w:pPr>
            <w:r w:rsidRPr="00E66F3F">
              <w:rPr>
                <w:rFonts w:ascii="Cambria" w:hAnsi="Cambria"/>
                <w:b/>
                <w:bCs/>
                <w:sz w:val="19"/>
                <w:szCs w:val="19"/>
                <w:lang w:val="lv-LV"/>
              </w:rPr>
              <w:lastRenderedPageBreak/>
              <w:t>Ziņas par juridiskās palīdzības saņēmēju</w:t>
            </w:r>
          </w:p>
        </w:tc>
      </w:tr>
      <w:tr w:rsidR="00157E0B" w:rsidRPr="00E66F3F" w14:paraId="2B2C4291" w14:textId="77777777" w:rsidTr="000D2FA6">
        <w:tc>
          <w:tcPr>
            <w:tcW w:w="3044" w:type="dxa"/>
            <w:shd w:val="clear" w:color="auto" w:fill="BFBFBF"/>
            <w:vAlign w:val="center"/>
            <w:hideMark/>
          </w:tcPr>
          <w:p w14:paraId="3938CB99"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vārds, uzvārds</w:t>
            </w:r>
          </w:p>
        </w:tc>
        <w:tc>
          <w:tcPr>
            <w:tcW w:w="3328" w:type="dxa"/>
            <w:gridSpan w:val="13"/>
            <w:shd w:val="clear" w:color="auto" w:fill="BFBFBF"/>
            <w:vAlign w:val="center"/>
            <w:hideMark/>
          </w:tcPr>
          <w:p w14:paraId="52E76C92"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personas kods</w:t>
            </w:r>
          </w:p>
        </w:tc>
        <w:tc>
          <w:tcPr>
            <w:tcW w:w="3401" w:type="dxa"/>
            <w:gridSpan w:val="2"/>
            <w:shd w:val="clear" w:color="auto" w:fill="BFBFBF"/>
            <w:vAlign w:val="center"/>
            <w:hideMark/>
          </w:tcPr>
          <w:p w14:paraId="133CFB87"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procesuālais statuss, procedūra</w:t>
            </w:r>
          </w:p>
          <w:p w14:paraId="258A1F65" w14:textId="77777777" w:rsidR="00157E0B" w:rsidRPr="00E66F3F" w:rsidRDefault="00157E0B" w:rsidP="000D2FA6">
            <w:pPr>
              <w:spacing w:after="0" w:line="240" w:lineRule="auto"/>
              <w:jc w:val="center"/>
              <w:rPr>
                <w:rFonts w:ascii="Cambria" w:hAnsi="Cambria"/>
                <w:bCs/>
                <w:sz w:val="19"/>
                <w:szCs w:val="19"/>
                <w:lang w:val="lv-LV"/>
              </w:rPr>
            </w:pPr>
            <w:r w:rsidRPr="00E66F3F">
              <w:rPr>
                <w:rFonts w:ascii="Cambria" w:hAnsi="Cambria"/>
                <w:bCs/>
                <w:sz w:val="19"/>
                <w:szCs w:val="18"/>
                <w:lang w:val="lv-LV"/>
              </w:rPr>
              <w:t>(atzīmēt vajadzīgo)</w:t>
            </w:r>
          </w:p>
        </w:tc>
        <w:tc>
          <w:tcPr>
            <w:tcW w:w="3177" w:type="dxa"/>
            <w:gridSpan w:val="2"/>
            <w:shd w:val="clear" w:color="auto" w:fill="BFBFBF"/>
            <w:vAlign w:val="center"/>
          </w:tcPr>
          <w:p w14:paraId="3EE325C1"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 xml:space="preserve">uzaicinājuma pamatojums </w:t>
            </w:r>
            <w:r w:rsidRPr="00E66F3F">
              <w:rPr>
                <w:rFonts w:ascii="Cambria" w:hAnsi="Cambria"/>
                <w:b/>
                <w:bCs/>
                <w:sz w:val="19"/>
                <w:szCs w:val="19"/>
                <w:lang w:val="lv-LV"/>
              </w:rPr>
              <w:br/>
            </w:r>
            <w:r w:rsidRPr="00E66F3F">
              <w:rPr>
                <w:rFonts w:ascii="Cambria" w:hAnsi="Cambria"/>
                <w:bCs/>
                <w:sz w:val="19"/>
                <w:szCs w:val="18"/>
                <w:lang w:val="lv-LV"/>
              </w:rPr>
              <w:t>(atzīmēt vajadzīgo)</w:t>
            </w:r>
          </w:p>
        </w:tc>
      </w:tr>
      <w:tr w:rsidR="00157E0B" w:rsidRPr="00E66F3F" w14:paraId="0A5E9018" w14:textId="77777777" w:rsidTr="000D2FA6">
        <w:tc>
          <w:tcPr>
            <w:tcW w:w="3044" w:type="dxa"/>
            <w:hideMark/>
          </w:tcPr>
          <w:p w14:paraId="5C028C44" w14:textId="77777777" w:rsidR="00157E0B" w:rsidRPr="00E66F3F" w:rsidRDefault="00157E0B" w:rsidP="000D2FA6">
            <w:pPr>
              <w:spacing w:after="0" w:line="240" w:lineRule="auto"/>
              <w:rPr>
                <w:rFonts w:ascii="Cambria" w:hAnsi="Cambria"/>
                <w:sz w:val="19"/>
                <w:szCs w:val="19"/>
                <w:lang w:val="lv-LV"/>
              </w:rPr>
            </w:pPr>
            <w:r w:rsidRPr="00E66F3F">
              <w:rPr>
                <w:rFonts w:ascii="Cambria" w:hAnsi="Cambria"/>
                <w:sz w:val="19"/>
                <w:szCs w:val="19"/>
                <w:lang w:val="lv-LV"/>
              </w:rPr>
              <w:t>1.</w:t>
            </w:r>
          </w:p>
        </w:tc>
        <w:tc>
          <w:tcPr>
            <w:tcW w:w="262" w:type="dxa"/>
            <w:hideMark/>
          </w:tcPr>
          <w:p w14:paraId="68CBF381" w14:textId="77777777" w:rsidR="00157E0B" w:rsidRPr="00E66F3F" w:rsidRDefault="00157E0B" w:rsidP="000D2FA6">
            <w:pPr>
              <w:spacing w:after="0" w:line="240" w:lineRule="auto"/>
              <w:rPr>
                <w:rFonts w:ascii="Cambria" w:hAnsi="Cambria"/>
                <w:sz w:val="19"/>
                <w:szCs w:val="19"/>
                <w:lang w:val="lv-LV"/>
              </w:rPr>
            </w:pPr>
            <w:r w:rsidRPr="00E66F3F">
              <w:rPr>
                <w:rFonts w:ascii="Cambria" w:hAnsi="Cambria"/>
                <w:sz w:val="19"/>
                <w:szCs w:val="19"/>
                <w:lang w:val="lv-LV"/>
              </w:rPr>
              <w:t xml:space="preserve"> </w:t>
            </w:r>
          </w:p>
        </w:tc>
        <w:tc>
          <w:tcPr>
            <w:tcW w:w="263" w:type="dxa"/>
          </w:tcPr>
          <w:p w14:paraId="73497DCB" w14:textId="77777777" w:rsidR="00157E0B" w:rsidRPr="00E66F3F" w:rsidRDefault="00157E0B" w:rsidP="000D2FA6">
            <w:pPr>
              <w:spacing w:after="0" w:line="240" w:lineRule="auto"/>
              <w:rPr>
                <w:rFonts w:ascii="Cambria" w:hAnsi="Cambria"/>
                <w:sz w:val="19"/>
                <w:szCs w:val="19"/>
                <w:lang w:val="lv-LV"/>
              </w:rPr>
            </w:pPr>
          </w:p>
        </w:tc>
        <w:tc>
          <w:tcPr>
            <w:tcW w:w="263" w:type="dxa"/>
          </w:tcPr>
          <w:p w14:paraId="656BBE18" w14:textId="77777777" w:rsidR="00157E0B" w:rsidRPr="00E66F3F" w:rsidRDefault="00157E0B" w:rsidP="000D2FA6">
            <w:pPr>
              <w:spacing w:after="0" w:line="240" w:lineRule="auto"/>
              <w:rPr>
                <w:rFonts w:ascii="Cambria" w:hAnsi="Cambria"/>
                <w:sz w:val="19"/>
                <w:szCs w:val="19"/>
                <w:lang w:val="lv-LV"/>
              </w:rPr>
            </w:pPr>
          </w:p>
        </w:tc>
        <w:tc>
          <w:tcPr>
            <w:tcW w:w="261" w:type="dxa"/>
          </w:tcPr>
          <w:p w14:paraId="7168878A" w14:textId="77777777" w:rsidR="00157E0B" w:rsidRPr="00E66F3F" w:rsidRDefault="00157E0B" w:rsidP="000D2FA6">
            <w:pPr>
              <w:spacing w:after="0" w:line="240" w:lineRule="auto"/>
              <w:rPr>
                <w:rFonts w:ascii="Cambria" w:hAnsi="Cambria"/>
                <w:sz w:val="19"/>
                <w:szCs w:val="19"/>
                <w:lang w:val="lv-LV"/>
              </w:rPr>
            </w:pPr>
          </w:p>
        </w:tc>
        <w:tc>
          <w:tcPr>
            <w:tcW w:w="261" w:type="dxa"/>
          </w:tcPr>
          <w:p w14:paraId="5224BDC1" w14:textId="77777777" w:rsidR="00157E0B" w:rsidRPr="00E66F3F" w:rsidRDefault="00157E0B" w:rsidP="000D2FA6">
            <w:pPr>
              <w:spacing w:after="0" w:line="240" w:lineRule="auto"/>
              <w:rPr>
                <w:rFonts w:ascii="Cambria" w:hAnsi="Cambria"/>
                <w:sz w:val="19"/>
                <w:szCs w:val="19"/>
                <w:lang w:val="lv-LV"/>
              </w:rPr>
            </w:pPr>
          </w:p>
        </w:tc>
        <w:tc>
          <w:tcPr>
            <w:tcW w:w="260" w:type="dxa"/>
          </w:tcPr>
          <w:p w14:paraId="6690826E" w14:textId="77777777" w:rsidR="00157E0B" w:rsidRPr="00E66F3F" w:rsidRDefault="00157E0B" w:rsidP="000D2FA6">
            <w:pPr>
              <w:spacing w:after="0" w:line="240" w:lineRule="auto"/>
              <w:rPr>
                <w:rFonts w:ascii="Cambria" w:hAnsi="Cambria"/>
                <w:sz w:val="19"/>
                <w:szCs w:val="19"/>
                <w:lang w:val="lv-LV"/>
              </w:rPr>
            </w:pPr>
          </w:p>
        </w:tc>
        <w:tc>
          <w:tcPr>
            <w:tcW w:w="388" w:type="dxa"/>
            <w:hideMark/>
          </w:tcPr>
          <w:p w14:paraId="50E8B6B0" w14:textId="77777777" w:rsidR="00157E0B" w:rsidRPr="00E66F3F" w:rsidRDefault="00157E0B" w:rsidP="000D2FA6">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tcPr>
          <w:p w14:paraId="0AB55A07" w14:textId="77777777" w:rsidR="00157E0B" w:rsidRPr="00E66F3F" w:rsidRDefault="00157E0B" w:rsidP="000D2FA6">
            <w:pPr>
              <w:spacing w:after="0" w:line="240" w:lineRule="auto"/>
              <w:rPr>
                <w:rFonts w:ascii="Cambria" w:hAnsi="Cambria"/>
                <w:sz w:val="19"/>
                <w:szCs w:val="19"/>
                <w:lang w:val="lv-LV"/>
              </w:rPr>
            </w:pPr>
          </w:p>
        </w:tc>
        <w:tc>
          <w:tcPr>
            <w:tcW w:w="297" w:type="dxa"/>
          </w:tcPr>
          <w:p w14:paraId="6A4B7B15" w14:textId="77777777" w:rsidR="00157E0B" w:rsidRPr="00E66F3F" w:rsidRDefault="00157E0B" w:rsidP="000D2FA6">
            <w:pPr>
              <w:spacing w:after="0" w:line="240" w:lineRule="auto"/>
              <w:rPr>
                <w:rFonts w:ascii="Cambria" w:hAnsi="Cambria"/>
                <w:sz w:val="19"/>
                <w:szCs w:val="19"/>
                <w:lang w:val="lv-LV"/>
              </w:rPr>
            </w:pPr>
          </w:p>
        </w:tc>
        <w:tc>
          <w:tcPr>
            <w:tcW w:w="267" w:type="dxa"/>
          </w:tcPr>
          <w:p w14:paraId="6CBDCBD6" w14:textId="77777777" w:rsidR="00157E0B" w:rsidRPr="00E66F3F" w:rsidRDefault="00157E0B" w:rsidP="000D2FA6">
            <w:pPr>
              <w:spacing w:after="0" w:line="240" w:lineRule="auto"/>
              <w:rPr>
                <w:rFonts w:ascii="Cambria" w:hAnsi="Cambria"/>
                <w:sz w:val="19"/>
                <w:szCs w:val="19"/>
                <w:lang w:val="lv-LV"/>
              </w:rPr>
            </w:pPr>
          </w:p>
        </w:tc>
        <w:tc>
          <w:tcPr>
            <w:tcW w:w="268" w:type="dxa"/>
          </w:tcPr>
          <w:p w14:paraId="4841D092" w14:textId="77777777" w:rsidR="00157E0B" w:rsidRPr="00E66F3F" w:rsidRDefault="00157E0B" w:rsidP="000D2FA6">
            <w:pPr>
              <w:spacing w:after="0" w:line="240" w:lineRule="auto"/>
              <w:rPr>
                <w:rFonts w:ascii="Cambria" w:hAnsi="Cambria"/>
                <w:sz w:val="19"/>
                <w:szCs w:val="19"/>
                <w:lang w:val="lv-LV"/>
              </w:rPr>
            </w:pPr>
          </w:p>
        </w:tc>
        <w:tc>
          <w:tcPr>
            <w:tcW w:w="267" w:type="dxa"/>
          </w:tcPr>
          <w:p w14:paraId="1FEB4662" w14:textId="77777777" w:rsidR="00157E0B" w:rsidRPr="00E66F3F" w:rsidRDefault="00157E0B" w:rsidP="000D2FA6">
            <w:pPr>
              <w:spacing w:after="0" w:line="240" w:lineRule="auto"/>
              <w:rPr>
                <w:rFonts w:ascii="Cambria" w:hAnsi="Cambria"/>
                <w:sz w:val="19"/>
                <w:szCs w:val="19"/>
                <w:lang w:val="lv-LV"/>
              </w:rPr>
            </w:pPr>
          </w:p>
        </w:tc>
        <w:tc>
          <w:tcPr>
            <w:tcW w:w="3431" w:type="dxa"/>
            <w:gridSpan w:val="4"/>
          </w:tcPr>
          <w:p w14:paraId="1FF7F32C"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cietušais</w:t>
            </w:r>
          </w:p>
          <w:p w14:paraId="0638A319"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cietušā pārstāvis</w:t>
            </w:r>
            <w:r w:rsidRPr="00E66F3F">
              <w:rPr>
                <w:rFonts w:ascii="Cambria" w:hAnsi="Cambria"/>
                <w:sz w:val="19"/>
                <w:szCs w:val="18"/>
                <w:vertAlign w:val="superscript"/>
                <w:lang w:val="lv-LV"/>
              </w:rPr>
              <w:t>2</w:t>
            </w:r>
          </w:p>
        </w:tc>
        <w:tc>
          <w:tcPr>
            <w:tcW w:w="3158" w:type="dxa"/>
            <w:vMerge w:val="restart"/>
          </w:tcPr>
          <w:p w14:paraId="45D5ADD4" w14:textId="77777777" w:rsidR="00157E0B" w:rsidRPr="00E66F3F" w:rsidRDefault="00157E0B" w:rsidP="000D2FA6">
            <w:pPr>
              <w:spacing w:after="0" w:line="240" w:lineRule="auto"/>
              <w:rPr>
                <w:rFonts w:ascii="Cambria" w:hAnsi="Cambria"/>
                <w:b/>
                <w:sz w:val="19"/>
                <w:szCs w:val="16"/>
                <w:lang w:val="lv-LV"/>
              </w:rPr>
            </w:pPr>
            <w:r w:rsidRPr="00E66F3F">
              <w:rPr>
                <w:rFonts w:ascii="Cambria" w:hAnsi="Cambria"/>
                <w:b/>
                <w:sz w:val="19"/>
                <w:szCs w:val="16"/>
                <w:lang w:val="lv-LV"/>
              </w:rPr>
              <w:t xml:space="preserve">Kriminālprocesa likuma </w:t>
            </w:r>
          </w:p>
          <w:p w14:paraId="317A7D40" w14:textId="77777777" w:rsidR="00157E0B" w:rsidRPr="00E66F3F" w:rsidRDefault="00157E0B" w:rsidP="000D2FA6">
            <w:pPr>
              <w:spacing w:after="0" w:line="240" w:lineRule="auto"/>
              <w:rPr>
                <w:rFonts w:ascii="Cambria" w:hAnsi="Cambria"/>
                <w:sz w:val="19"/>
                <w:szCs w:val="16"/>
                <w:lang w:val="lv-LV"/>
              </w:rPr>
            </w:pPr>
            <w:r w:rsidRPr="00E66F3F">
              <w:rPr>
                <w:rFonts w:ascii="Cambria" w:hAnsi="Cambria" w:cs="Cambria Math"/>
                <w:w w:val="130"/>
                <w:sz w:val="19"/>
                <w:szCs w:val="16"/>
                <w:lang w:val="lv-LV"/>
              </w:rPr>
              <w:t>⎕</w:t>
            </w:r>
            <w:r w:rsidRPr="00E66F3F">
              <w:rPr>
                <w:rFonts w:ascii="Cambria" w:hAnsi="Cambria"/>
                <w:sz w:val="19"/>
                <w:szCs w:val="16"/>
                <w:lang w:val="lv-LV"/>
              </w:rPr>
              <w:t xml:space="preserve"> 80., </w:t>
            </w:r>
            <w:r w:rsidRPr="00E66F3F">
              <w:rPr>
                <w:rFonts w:ascii="Cambria" w:hAnsi="Cambria" w:cs="Cambria Math"/>
                <w:w w:val="130"/>
                <w:sz w:val="19"/>
                <w:szCs w:val="16"/>
                <w:lang w:val="lv-LV"/>
              </w:rPr>
              <w:t>⎕</w:t>
            </w:r>
            <w:r w:rsidRPr="00E66F3F">
              <w:rPr>
                <w:rFonts w:ascii="Cambria" w:hAnsi="Cambria"/>
                <w:sz w:val="19"/>
                <w:szCs w:val="16"/>
                <w:lang w:val="lv-LV"/>
              </w:rPr>
              <w:t xml:space="preserve"> 83., </w:t>
            </w:r>
            <w:r w:rsidRPr="00E66F3F">
              <w:rPr>
                <w:rFonts w:ascii="Cambria" w:hAnsi="Cambria" w:cs="Cambria Math"/>
                <w:w w:val="130"/>
                <w:sz w:val="19"/>
                <w:szCs w:val="16"/>
                <w:lang w:val="lv-LV"/>
              </w:rPr>
              <w:t>⎕</w:t>
            </w:r>
            <w:r w:rsidRPr="00E66F3F">
              <w:rPr>
                <w:rFonts w:ascii="Cambria" w:hAnsi="Cambria"/>
                <w:sz w:val="19"/>
                <w:szCs w:val="16"/>
                <w:lang w:val="lv-LV"/>
              </w:rPr>
              <w:t xml:space="preserve"> 104., </w:t>
            </w:r>
            <w:r w:rsidRPr="00E66F3F">
              <w:rPr>
                <w:rFonts w:ascii="Cambria" w:hAnsi="Cambria" w:cs="Cambria Math"/>
                <w:w w:val="130"/>
                <w:sz w:val="19"/>
                <w:szCs w:val="16"/>
                <w:lang w:val="lv-LV"/>
              </w:rPr>
              <w:t>⎕</w:t>
            </w:r>
            <w:r w:rsidRPr="00E66F3F">
              <w:rPr>
                <w:rFonts w:ascii="Cambria" w:hAnsi="Cambria"/>
                <w:sz w:val="19"/>
                <w:szCs w:val="16"/>
                <w:lang w:val="lv-LV"/>
              </w:rPr>
              <w:t xml:space="preserve"> 108. pants</w:t>
            </w:r>
          </w:p>
          <w:p w14:paraId="4323D4EB" w14:textId="77777777" w:rsidR="00157E0B" w:rsidRPr="00E66F3F" w:rsidRDefault="00157E0B" w:rsidP="000D2FA6">
            <w:pPr>
              <w:spacing w:after="0" w:line="240" w:lineRule="auto"/>
              <w:rPr>
                <w:rFonts w:ascii="Cambria" w:hAnsi="Cambria"/>
                <w:sz w:val="19"/>
                <w:szCs w:val="16"/>
                <w:lang w:val="lv-LV"/>
              </w:rPr>
            </w:pPr>
            <w:r w:rsidRPr="00E66F3F">
              <w:rPr>
                <w:rFonts w:ascii="Cambria" w:hAnsi="Cambria"/>
                <w:sz w:val="19"/>
                <w:szCs w:val="16"/>
                <w:lang w:val="lv-LV"/>
              </w:rPr>
              <w:t xml:space="preserve">norīkojuma datums </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p>
          <w:p w14:paraId="50AC1EF3" w14:textId="77777777" w:rsidR="00157E0B" w:rsidRPr="00E66F3F" w:rsidRDefault="00157E0B" w:rsidP="000D2FA6">
            <w:pPr>
              <w:spacing w:after="0" w:line="240" w:lineRule="auto"/>
              <w:rPr>
                <w:rFonts w:ascii="Cambria" w:hAnsi="Cambria"/>
                <w:sz w:val="19"/>
                <w:szCs w:val="16"/>
                <w:lang w:val="lv-LV"/>
              </w:rPr>
            </w:pPr>
          </w:p>
          <w:p w14:paraId="762C3979" w14:textId="77777777" w:rsidR="00157E0B" w:rsidRPr="00E66F3F" w:rsidRDefault="00157E0B" w:rsidP="000D2FA6">
            <w:pPr>
              <w:spacing w:after="0" w:line="240" w:lineRule="auto"/>
              <w:rPr>
                <w:rFonts w:ascii="Cambria" w:hAnsi="Cambria"/>
                <w:sz w:val="19"/>
                <w:szCs w:val="16"/>
                <w:lang w:val="lv-LV"/>
              </w:rPr>
            </w:pPr>
            <w:r w:rsidRPr="00E66F3F">
              <w:rPr>
                <w:rFonts w:ascii="Cambria" w:hAnsi="Cambria" w:cs="Cambria Math"/>
                <w:w w:val="130"/>
                <w:sz w:val="19"/>
                <w:szCs w:val="16"/>
                <w:lang w:val="lv-LV"/>
              </w:rPr>
              <w:t>⎕</w:t>
            </w:r>
            <w:r w:rsidRPr="00E66F3F">
              <w:rPr>
                <w:rFonts w:ascii="Cambria" w:hAnsi="Cambria"/>
                <w:sz w:val="19"/>
                <w:szCs w:val="16"/>
                <w:lang w:val="lv-LV"/>
              </w:rPr>
              <w:t xml:space="preserve"> 81., </w:t>
            </w:r>
            <w:r w:rsidRPr="00E66F3F">
              <w:rPr>
                <w:rFonts w:ascii="Cambria" w:hAnsi="Cambria" w:cs="Cambria Math"/>
                <w:w w:val="130"/>
                <w:sz w:val="19"/>
                <w:szCs w:val="16"/>
                <w:lang w:val="lv-LV"/>
              </w:rPr>
              <w:t>⎕</w:t>
            </w:r>
            <w:r w:rsidRPr="00E66F3F">
              <w:rPr>
                <w:rFonts w:ascii="Cambria" w:hAnsi="Cambria"/>
                <w:sz w:val="19"/>
                <w:szCs w:val="16"/>
                <w:lang w:val="lv-LV"/>
              </w:rPr>
              <w:t xml:space="preserve"> 83., </w:t>
            </w:r>
            <w:r w:rsidRPr="00E66F3F">
              <w:rPr>
                <w:rFonts w:ascii="Cambria" w:hAnsi="Cambria" w:cs="Cambria Math"/>
                <w:w w:val="130"/>
                <w:sz w:val="19"/>
                <w:szCs w:val="16"/>
                <w:lang w:val="lv-LV"/>
              </w:rPr>
              <w:t>⎕</w:t>
            </w:r>
            <w:r w:rsidRPr="00E66F3F">
              <w:rPr>
                <w:rFonts w:ascii="Cambria" w:hAnsi="Cambria"/>
                <w:sz w:val="19"/>
                <w:szCs w:val="16"/>
                <w:lang w:val="lv-LV"/>
              </w:rPr>
              <w:t xml:space="preserve"> 104., </w:t>
            </w:r>
            <w:r w:rsidRPr="00E66F3F">
              <w:rPr>
                <w:rFonts w:ascii="Cambria" w:hAnsi="Cambria" w:cs="Cambria Math"/>
                <w:w w:val="130"/>
                <w:sz w:val="19"/>
                <w:szCs w:val="16"/>
                <w:lang w:val="lv-LV"/>
              </w:rPr>
              <w:t>⎕</w:t>
            </w:r>
            <w:r w:rsidRPr="00E66F3F">
              <w:rPr>
                <w:rFonts w:ascii="Cambria" w:hAnsi="Cambria"/>
                <w:sz w:val="19"/>
                <w:szCs w:val="16"/>
                <w:lang w:val="lv-LV"/>
              </w:rPr>
              <w:t xml:space="preserve"> 108. pants </w:t>
            </w:r>
          </w:p>
          <w:p w14:paraId="19A5D810" w14:textId="77777777" w:rsidR="00157E0B" w:rsidRPr="00E66F3F" w:rsidRDefault="00157E0B" w:rsidP="000D2FA6">
            <w:pPr>
              <w:spacing w:after="0" w:line="240" w:lineRule="auto"/>
              <w:rPr>
                <w:rFonts w:ascii="Cambria" w:hAnsi="Cambria"/>
                <w:sz w:val="19"/>
                <w:szCs w:val="19"/>
                <w:lang w:val="lv-LV"/>
              </w:rPr>
            </w:pPr>
            <w:r w:rsidRPr="00E66F3F">
              <w:rPr>
                <w:rFonts w:ascii="Cambria" w:hAnsi="Cambria"/>
                <w:sz w:val="19"/>
                <w:szCs w:val="16"/>
                <w:lang w:val="lv-LV"/>
              </w:rPr>
              <w:t xml:space="preserve">dežūras datums </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p>
        </w:tc>
      </w:tr>
      <w:tr w:rsidR="00157E0B" w:rsidRPr="00E66F3F" w14:paraId="3B019F44" w14:textId="77777777" w:rsidTr="000D2FA6">
        <w:tc>
          <w:tcPr>
            <w:tcW w:w="3044" w:type="dxa"/>
            <w:vMerge w:val="restart"/>
          </w:tcPr>
          <w:p w14:paraId="68CA979F" w14:textId="77777777" w:rsidR="00157E0B" w:rsidRPr="00E66F3F" w:rsidRDefault="00157E0B" w:rsidP="000D2FA6">
            <w:pPr>
              <w:spacing w:after="0" w:line="240" w:lineRule="auto"/>
              <w:rPr>
                <w:rFonts w:ascii="Cambria" w:hAnsi="Cambria"/>
                <w:sz w:val="19"/>
                <w:szCs w:val="19"/>
                <w:lang w:val="lv-LV"/>
              </w:rPr>
            </w:pPr>
            <w:r w:rsidRPr="00E66F3F">
              <w:rPr>
                <w:rFonts w:ascii="Cambria" w:hAnsi="Cambria"/>
                <w:sz w:val="19"/>
                <w:szCs w:val="19"/>
                <w:lang w:val="lv-LV"/>
              </w:rPr>
              <w:t>2.</w:t>
            </w:r>
          </w:p>
        </w:tc>
        <w:tc>
          <w:tcPr>
            <w:tcW w:w="262" w:type="dxa"/>
            <w:vMerge w:val="restart"/>
          </w:tcPr>
          <w:p w14:paraId="3F27A3BA" w14:textId="77777777" w:rsidR="00157E0B" w:rsidRPr="00E66F3F" w:rsidRDefault="00157E0B" w:rsidP="000D2FA6">
            <w:pPr>
              <w:spacing w:after="0" w:line="240" w:lineRule="auto"/>
              <w:rPr>
                <w:rFonts w:ascii="Cambria" w:hAnsi="Cambria"/>
                <w:sz w:val="19"/>
                <w:szCs w:val="19"/>
                <w:lang w:val="lv-LV"/>
              </w:rPr>
            </w:pPr>
          </w:p>
        </w:tc>
        <w:tc>
          <w:tcPr>
            <w:tcW w:w="263" w:type="dxa"/>
            <w:vMerge w:val="restart"/>
          </w:tcPr>
          <w:p w14:paraId="6EC0DECC" w14:textId="77777777" w:rsidR="00157E0B" w:rsidRPr="00E66F3F" w:rsidRDefault="00157E0B" w:rsidP="000D2FA6">
            <w:pPr>
              <w:spacing w:after="0" w:line="240" w:lineRule="auto"/>
              <w:rPr>
                <w:rFonts w:ascii="Cambria" w:hAnsi="Cambria"/>
                <w:sz w:val="19"/>
                <w:szCs w:val="19"/>
                <w:lang w:val="lv-LV"/>
              </w:rPr>
            </w:pPr>
          </w:p>
        </w:tc>
        <w:tc>
          <w:tcPr>
            <w:tcW w:w="263" w:type="dxa"/>
            <w:vMerge w:val="restart"/>
          </w:tcPr>
          <w:p w14:paraId="78303C34" w14:textId="77777777" w:rsidR="00157E0B" w:rsidRPr="00E66F3F" w:rsidRDefault="00157E0B" w:rsidP="000D2FA6">
            <w:pPr>
              <w:spacing w:after="0" w:line="240" w:lineRule="auto"/>
              <w:rPr>
                <w:rFonts w:ascii="Cambria" w:hAnsi="Cambria"/>
                <w:sz w:val="19"/>
                <w:szCs w:val="19"/>
                <w:lang w:val="lv-LV"/>
              </w:rPr>
            </w:pPr>
          </w:p>
        </w:tc>
        <w:tc>
          <w:tcPr>
            <w:tcW w:w="261" w:type="dxa"/>
            <w:vMerge w:val="restart"/>
          </w:tcPr>
          <w:p w14:paraId="6D82A015" w14:textId="77777777" w:rsidR="00157E0B" w:rsidRPr="00E66F3F" w:rsidRDefault="00157E0B" w:rsidP="000D2FA6">
            <w:pPr>
              <w:spacing w:after="0" w:line="240" w:lineRule="auto"/>
              <w:rPr>
                <w:rFonts w:ascii="Cambria" w:hAnsi="Cambria"/>
                <w:sz w:val="19"/>
                <w:szCs w:val="19"/>
                <w:lang w:val="lv-LV"/>
              </w:rPr>
            </w:pPr>
          </w:p>
        </w:tc>
        <w:tc>
          <w:tcPr>
            <w:tcW w:w="261" w:type="dxa"/>
            <w:vMerge w:val="restart"/>
          </w:tcPr>
          <w:p w14:paraId="474435F2" w14:textId="77777777" w:rsidR="00157E0B" w:rsidRPr="00E66F3F" w:rsidRDefault="00157E0B" w:rsidP="000D2FA6">
            <w:pPr>
              <w:spacing w:after="0" w:line="240" w:lineRule="auto"/>
              <w:rPr>
                <w:rFonts w:ascii="Cambria" w:hAnsi="Cambria"/>
                <w:sz w:val="19"/>
                <w:szCs w:val="19"/>
                <w:lang w:val="lv-LV"/>
              </w:rPr>
            </w:pPr>
          </w:p>
        </w:tc>
        <w:tc>
          <w:tcPr>
            <w:tcW w:w="260" w:type="dxa"/>
            <w:vMerge w:val="restart"/>
          </w:tcPr>
          <w:p w14:paraId="1ED6698C" w14:textId="77777777" w:rsidR="00157E0B" w:rsidRPr="00E66F3F" w:rsidRDefault="00157E0B" w:rsidP="000D2FA6">
            <w:pPr>
              <w:spacing w:after="0" w:line="240" w:lineRule="auto"/>
              <w:rPr>
                <w:rFonts w:ascii="Cambria" w:hAnsi="Cambria"/>
                <w:sz w:val="19"/>
                <w:szCs w:val="19"/>
                <w:lang w:val="lv-LV"/>
              </w:rPr>
            </w:pPr>
          </w:p>
        </w:tc>
        <w:tc>
          <w:tcPr>
            <w:tcW w:w="388" w:type="dxa"/>
            <w:vMerge w:val="restart"/>
          </w:tcPr>
          <w:p w14:paraId="229BD12A" w14:textId="77777777" w:rsidR="00157E0B" w:rsidRPr="00E66F3F" w:rsidRDefault="00157E0B" w:rsidP="000D2FA6">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vMerge w:val="restart"/>
          </w:tcPr>
          <w:p w14:paraId="4EB3FFAA" w14:textId="77777777" w:rsidR="00157E0B" w:rsidRPr="00E66F3F" w:rsidRDefault="00157E0B" w:rsidP="000D2FA6">
            <w:pPr>
              <w:spacing w:after="0" w:line="240" w:lineRule="auto"/>
              <w:rPr>
                <w:rFonts w:ascii="Cambria" w:hAnsi="Cambria"/>
                <w:sz w:val="19"/>
                <w:szCs w:val="19"/>
                <w:lang w:val="lv-LV"/>
              </w:rPr>
            </w:pPr>
          </w:p>
        </w:tc>
        <w:tc>
          <w:tcPr>
            <w:tcW w:w="297" w:type="dxa"/>
            <w:vMerge w:val="restart"/>
          </w:tcPr>
          <w:p w14:paraId="6A63FA91" w14:textId="77777777" w:rsidR="00157E0B" w:rsidRPr="00E66F3F" w:rsidRDefault="00157E0B" w:rsidP="000D2FA6">
            <w:pPr>
              <w:spacing w:after="0" w:line="240" w:lineRule="auto"/>
              <w:rPr>
                <w:rFonts w:ascii="Cambria" w:hAnsi="Cambria"/>
                <w:sz w:val="19"/>
                <w:szCs w:val="19"/>
                <w:lang w:val="lv-LV"/>
              </w:rPr>
            </w:pPr>
          </w:p>
        </w:tc>
        <w:tc>
          <w:tcPr>
            <w:tcW w:w="267" w:type="dxa"/>
            <w:vMerge w:val="restart"/>
          </w:tcPr>
          <w:p w14:paraId="18907667" w14:textId="77777777" w:rsidR="00157E0B" w:rsidRPr="00E66F3F" w:rsidRDefault="00157E0B" w:rsidP="000D2FA6">
            <w:pPr>
              <w:spacing w:after="0" w:line="240" w:lineRule="auto"/>
              <w:rPr>
                <w:rFonts w:ascii="Cambria" w:hAnsi="Cambria"/>
                <w:sz w:val="19"/>
                <w:szCs w:val="19"/>
                <w:lang w:val="lv-LV"/>
              </w:rPr>
            </w:pPr>
          </w:p>
        </w:tc>
        <w:tc>
          <w:tcPr>
            <w:tcW w:w="268" w:type="dxa"/>
            <w:vMerge w:val="restart"/>
          </w:tcPr>
          <w:p w14:paraId="791B0C34" w14:textId="77777777" w:rsidR="00157E0B" w:rsidRPr="00E66F3F" w:rsidRDefault="00157E0B" w:rsidP="000D2FA6">
            <w:pPr>
              <w:spacing w:after="0" w:line="240" w:lineRule="auto"/>
              <w:rPr>
                <w:rFonts w:ascii="Cambria" w:hAnsi="Cambria"/>
                <w:sz w:val="19"/>
                <w:szCs w:val="19"/>
                <w:lang w:val="lv-LV"/>
              </w:rPr>
            </w:pPr>
          </w:p>
        </w:tc>
        <w:tc>
          <w:tcPr>
            <w:tcW w:w="267" w:type="dxa"/>
            <w:vMerge w:val="restart"/>
          </w:tcPr>
          <w:p w14:paraId="1DB02F56" w14:textId="77777777" w:rsidR="00157E0B" w:rsidRPr="00E66F3F" w:rsidRDefault="00157E0B" w:rsidP="000D2FA6">
            <w:pPr>
              <w:spacing w:after="0" w:line="240" w:lineRule="auto"/>
              <w:rPr>
                <w:rFonts w:ascii="Cambria" w:hAnsi="Cambria"/>
                <w:sz w:val="19"/>
                <w:szCs w:val="19"/>
                <w:lang w:val="lv-LV"/>
              </w:rPr>
            </w:pPr>
          </w:p>
        </w:tc>
        <w:tc>
          <w:tcPr>
            <w:tcW w:w="3431" w:type="dxa"/>
            <w:gridSpan w:val="4"/>
            <w:tcBorders>
              <w:bottom w:val="nil"/>
            </w:tcBorders>
          </w:tcPr>
          <w:p w14:paraId="0B14C73E" w14:textId="77777777" w:rsidR="00157E0B" w:rsidRPr="00E66F3F" w:rsidRDefault="00157E0B" w:rsidP="000D2FA6">
            <w:pPr>
              <w:spacing w:after="0" w:line="240" w:lineRule="auto"/>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persona, pret kuru uzsākts kriminālprocess</w:t>
            </w:r>
          </w:p>
        </w:tc>
        <w:tc>
          <w:tcPr>
            <w:tcW w:w="3158" w:type="dxa"/>
            <w:vMerge/>
          </w:tcPr>
          <w:p w14:paraId="372C5690" w14:textId="77777777" w:rsidR="00157E0B" w:rsidRPr="00E66F3F" w:rsidRDefault="00157E0B" w:rsidP="000D2FA6">
            <w:pPr>
              <w:spacing w:after="0" w:line="240" w:lineRule="auto"/>
              <w:rPr>
                <w:rFonts w:ascii="Cambria" w:hAnsi="Cambria"/>
                <w:b/>
                <w:sz w:val="19"/>
                <w:szCs w:val="19"/>
                <w:lang w:val="lv-LV"/>
              </w:rPr>
            </w:pPr>
          </w:p>
        </w:tc>
      </w:tr>
      <w:tr w:rsidR="00157E0B" w:rsidRPr="00E66F3F" w14:paraId="586598B4" w14:textId="77777777" w:rsidTr="000D2FA6">
        <w:tc>
          <w:tcPr>
            <w:tcW w:w="3044" w:type="dxa"/>
            <w:vMerge/>
          </w:tcPr>
          <w:p w14:paraId="4847BC15" w14:textId="77777777" w:rsidR="00157E0B" w:rsidRPr="00E66F3F" w:rsidRDefault="00157E0B" w:rsidP="000D2FA6">
            <w:pPr>
              <w:spacing w:after="0" w:line="240" w:lineRule="auto"/>
              <w:rPr>
                <w:rFonts w:ascii="Cambria" w:hAnsi="Cambria"/>
                <w:sz w:val="19"/>
                <w:szCs w:val="19"/>
                <w:lang w:val="lv-LV"/>
              </w:rPr>
            </w:pPr>
          </w:p>
        </w:tc>
        <w:tc>
          <w:tcPr>
            <w:tcW w:w="262" w:type="dxa"/>
            <w:vMerge/>
          </w:tcPr>
          <w:p w14:paraId="03075D4E" w14:textId="77777777" w:rsidR="00157E0B" w:rsidRPr="00E66F3F" w:rsidRDefault="00157E0B" w:rsidP="000D2FA6">
            <w:pPr>
              <w:spacing w:after="0" w:line="240" w:lineRule="auto"/>
              <w:rPr>
                <w:rFonts w:ascii="Cambria" w:hAnsi="Cambria"/>
                <w:sz w:val="19"/>
                <w:szCs w:val="19"/>
                <w:lang w:val="lv-LV"/>
              </w:rPr>
            </w:pPr>
          </w:p>
        </w:tc>
        <w:tc>
          <w:tcPr>
            <w:tcW w:w="263" w:type="dxa"/>
            <w:vMerge/>
          </w:tcPr>
          <w:p w14:paraId="4C932D7C" w14:textId="77777777" w:rsidR="00157E0B" w:rsidRPr="00E66F3F" w:rsidRDefault="00157E0B" w:rsidP="000D2FA6">
            <w:pPr>
              <w:spacing w:after="0" w:line="240" w:lineRule="auto"/>
              <w:rPr>
                <w:rFonts w:ascii="Cambria" w:hAnsi="Cambria"/>
                <w:sz w:val="19"/>
                <w:szCs w:val="19"/>
                <w:lang w:val="lv-LV"/>
              </w:rPr>
            </w:pPr>
          </w:p>
        </w:tc>
        <w:tc>
          <w:tcPr>
            <w:tcW w:w="263" w:type="dxa"/>
            <w:vMerge/>
          </w:tcPr>
          <w:p w14:paraId="4544D813" w14:textId="77777777" w:rsidR="00157E0B" w:rsidRPr="00E66F3F" w:rsidRDefault="00157E0B" w:rsidP="000D2FA6">
            <w:pPr>
              <w:spacing w:after="0" w:line="240" w:lineRule="auto"/>
              <w:rPr>
                <w:rFonts w:ascii="Cambria" w:hAnsi="Cambria"/>
                <w:sz w:val="19"/>
                <w:szCs w:val="19"/>
                <w:lang w:val="lv-LV"/>
              </w:rPr>
            </w:pPr>
          </w:p>
        </w:tc>
        <w:tc>
          <w:tcPr>
            <w:tcW w:w="261" w:type="dxa"/>
            <w:vMerge/>
          </w:tcPr>
          <w:p w14:paraId="7D221C34" w14:textId="77777777" w:rsidR="00157E0B" w:rsidRPr="00E66F3F" w:rsidRDefault="00157E0B" w:rsidP="000D2FA6">
            <w:pPr>
              <w:spacing w:after="0" w:line="240" w:lineRule="auto"/>
              <w:rPr>
                <w:rFonts w:ascii="Cambria" w:hAnsi="Cambria"/>
                <w:sz w:val="19"/>
                <w:szCs w:val="19"/>
                <w:lang w:val="lv-LV"/>
              </w:rPr>
            </w:pPr>
          </w:p>
        </w:tc>
        <w:tc>
          <w:tcPr>
            <w:tcW w:w="261" w:type="dxa"/>
            <w:vMerge/>
          </w:tcPr>
          <w:p w14:paraId="20A0E5C9" w14:textId="77777777" w:rsidR="00157E0B" w:rsidRPr="00E66F3F" w:rsidRDefault="00157E0B" w:rsidP="000D2FA6">
            <w:pPr>
              <w:spacing w:after="0" w:line="240" w:lineRule="auto"/>
              <w:rPr>
                <w:rFonts w:ascii="Cambria" w:hAnsi="Cambria"/>
                <w:sz w:val="19"/>
                <w:szCs w:val="19"/>
                <w:lang w:val="lv-LV"/>
              </w:rPr>
            </w:pPr>
          </w:p>
        </w:tc>
        <w:tc>
          <w:tcPr>
            <w:tcW w:w="260" w:type="dxa"/>
            <w:vMerge/>
          </w:tcPr>
          <w:p w14:paraId="579C2344" w14:textId="77777777" w:rsidR="00157E0B" w:rsidRPr="00E66F3F" w:rsidRDefault="00157E0B" w:rsidP="000D2FA6">
            <w:pPr>
              <w:spacing w:after="0" w:line="240" w:lineRule="auto"/>
              <w:rPr>
                <w:rFonts w:ascii="Cambria" w:hAnsi="Cambria"/>
                <w:sz w:val="19"/>
                <w:szCs w:val="19"/>
                <w:lang w:val="lv-LV"/>
              </w:rPr>
            </w:pPr>
          </w:p>
        </w:tc>
        <w:tc>
          <w:tcPr>
            <w:tcW w:w="388" w:type="dxa"/>
            <w:vMerge/>
          </w:tcPr>
          <w:p w14:paraId="1C01B9FA" w14:textId="77777777" w:rsidR="00157E0B" w:rsidRPr="00E66F3F" w:rsidRDefault="00157E0B" w:rsidP="000D2FA6">
            <w:pPr>
              <w:spacing w:after="0" w:line="240" w:lineRule="auto"/>
              <w:jc w:val="center"/>
              <w:rPr>
                <w:rFonts w:ascii="Cambria" w:hAnsi="Cambria"/>
                <w:sz w:val="19"/>
                <w:szCs w:val="19"/>
                <w:lang w:val="lv-LV"/>
              </w:rPr>
            </w:pPr>
          </w:p>
        </w:tc>
        <w:tc>
          <w:tcPr>
            <w:tcW w:w="260" w:type="dxa"/>
            <w:vMerge/>
          </w:tcPr>
          <w:p w14:paraId="0948703C" w14:textId="77777777" w:rsidR="00157E0B" w:rsidRPr="00E66F3F" w:rsidRDefault="00157E0B" w:rsidP="000D2FA6">
            <w:pPr>
              <w:spacing w:after="0" w:line="240" w:lineRule="auto"/>
              <w:rPr>
                <w:rFonts w:ascii="Cambria" w:hAnsi="Cambria"/>
                <w:sz w:val="19"/>
                <w:szCs w:val="19"/>
                <w:lang w:val="lv-LV"/>
              </w:rPr>
            </w:pPr>
          </w:p>
        </w:tc>
        <w:tc>
          <w:tcPr>
            <w:tcW w:w="297" w:type="dxa"/>
            <w:vMerge/>
          </w:tcPr>
          <w:p w14:paraId="3B065B0E" w14:textId="77777777" w:rsidR="00157E0B" w:rsidRPr="00E66F3F" w:rsidRDefault="00157E0B" w:rsidP="000D2FA6">
            <w:pPr>
              <w:spacing w:after="0" w:line="240" w:lineRule="auto"/>
              <w:rPr>
                <w:rFonts w:ascii="Cambria" w:hAnsi="Cambria"/>
                <w:sz w:val="19"/>
                <w:szCs w:val="19"/>
                <w:lang w:val="lv-LV"/>
              </w:rPr>
            </w:pPr>
          </w:p>
        </w:tc>
        <w:tc>
          <w:tcPr>
            <w:tcW w:w="267" w:type="dxa"/>
            <w:vMerge/>
          </w:tcPr>
          <w:p w14:paraId="7DDFF6D5" w14:textId="77777777" w:rsidR="00157E0B" w:rsidRPr="00E66F3F" w:rsidRDefault="00157E0B" w:rsidP="000D2FA6">
            <w:pPr>
              <w:spacing w:after="0" w:line="240" w:lineRule="auto"/>
              <w:rPr>
                <w:rFonts w:ascii="Cambria" w:hAnsi="Cambria"/>
                <w:sz w:val="19"/>
                <w:szCs w:val="19"/>
                <w:lang w:val="lv-LV"/>
              </w:rPr>
            </w:pPr>
          </w:p>
        </w:tc>
        <w:tc>
          <w:tcPr>
            <w:tcW w:w="268" w:type="dxa"/>
            <w:vMerge/>
          </w:tcPr>
          <w:p w14:paraId="140D45EA" w14:textId="77777777" w:rsidR="00157E0B" w:rsidRPr="00E66F3F" w:rsidRDefault="00157E0B" w:rsidP="000D2FA6">
            <w:pPr>
              <w:spacing w:after="0" w:line="240" w:lineRule="auto"/>
              <w:rPr>
                <w:rFonts w:ascii="Cambria" w:hAnsi="Cambria"/>
                <w:sz w:val="19"/>
                <w:szCs w:val="19"/>
                <w:lang w:val="lv-LV"/>
              </w:rPr>
            </w:pPr>
          </w:p>
        </w:tc>
        <w:tc>
          <w:tcPr>
            <w:tcW w:w="267" w:type="dxa"/>
            <w:vMerge/>
          </w:tcPr>
          <w:p w14:paraId="5C3FD149" w14:textId="77777777" w:rsidR="00157E0B" w:rsidRPr="00E66F3F" w:rsidRDefault="00157E0B" w:rsidP="000D2FA6">
            <w:pPr>
              <w:spacing w:after="0" w:line="240" w:lineRule="auto"/>
              <w:rPr>
                <w:rFonts w:ascii="Cambria" w:hAnsi="Cambria"/>
                <w:sz w:val="19"/>
                <w:szCs w:val="19"/>
                <w:lang w:val="lv-LV"/>
              </w:rPr>
            </w:pPr>
          </w:p>
        </w:tc>
        <w:tc>
          <w:tcPr>
            <w:tcW w:w="1421" w:type="dxa"/>
            <w:gridSpan w:val="2"/>
            <w:tcBorders>
              <w:top w:val="nil"/>
              <w:right w:val="nil"/>
            </w:tcBorders>
          </w:tcPr>
          <w:p w14:paraId="174CCEF7"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aizturētais </w:t>
            </w:r>
          </w:p>
          <w:p w14:paraId="78AC8D5A"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apsūdzētais</w:t>
            </w:r>
          </w:p>
        </w:tc>
        <w:tc>
          <w:tcPr>
            <w:tcW w:w="2010" w:type="dxa"/>
            <w:gridSpan w:val="2"/>
            <w:tcBorders>
              <w:top w:val="nil"/>
              <w:left w:val="nil"/>
            </w:tcBorders>
          </w:tcPr>
          <w:p w14:paraId="0EB7BBAC"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aizdomās turētais </w:t>
            </w:r>
          </w:p>
          <w:p w14:paraId="39A76045"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notiesātais </w:t>
            </w:r>
          </w:p>
        </w:tc>
        <w:tc>
          <w:tcPr>
            <w:tcW w:w="3158" w:type="dxa"/>
            <w:vMerge/>
          </w:tcPr>
          <w:p w14:paraId="6525060A" w14:textId="77777777" w:rsidR="00157E0B" w:rsidRPr="00E66F3F" w:rsidRDefault="00157E0B" w:rsidP="000D2FA6">
            <w:pPr>
              <w:spacing w:after="0" w:line="240" w:lineRule="auto"/>
              <w:rPr>
                <w:rFonts w:ascii="Cambria" w:hAnsi="Cambria"/>
                <w:b/>
                <w:sz w:val="19"/>
                <w:szCs w:val="19"/>
                <w:lang w:val="lv-LV"/>
              </w:rPr>
            </w:pPr>
          </w:p>
        </w:tc>
      </w:tr>
      <w:tr w:rsidR="00157E0B" w:rsidRPr="00E66F3F" w14:paraId="45AAC493" w14:textId="77777777" w:rsidTr="000D2FA6">
        <w:tc>
          <w:tcPr>
            <w:tcW w:w="3044" w:type="dxa"/>
          </w:tcPr>
          <w:p w14:paraId="4CA020E2" w14:textId="77777777" w:rsidR="00157E0B" w:rsidRPr="00E66F3F" w:rsidRDefault="00157E0B" w:rsidP="000D2FA6">
            <w:pPr>
              <w:spacing w:after="0" w:line="240" w:lineRule="auto"/>
              <w:rPr>
                <w:rFonts w:ascii="Cambria" w:hAnsi="Cambria"/>
                <w:sz w:val="19"/>
                <w:szCs w:val="19"/>
                <w:lang w:val="lv-LV"/>
              </w:rPr>
            </w:pPr>
            <w:r w:rsidRPr="00E66F3F">
              <w:rPr>
                <w:rFonts w:ascii="Cambria" w:hAnsi="Cambria"/>
                <w:sz w:val="19"/>
                <w:szCs w:val="19"/>
                <w:lang w:val="lv-LV"/>
              </w:rPr>
              <w:t>3.</w:t>
            </w:r>
          </w:p>
        </w:tc>
        <w:tc>
          <w:tcPr>
            <w:tcW w:w="262" w:type="dxa"/>
          </w:tcPr>
          <w:p w14:paraId="361A62BB" w14:textId="77777777" w:rsidR="00157E0B" w:rsidRPr="00E66F3F" w:rsidRDefault="00157E0B" w:rsidP="000D2FA6">
            <w:pPr>
              <w:spacing w:after="0" w:line="240" w:lineRule="auto"/>
              <w:rPr>
                <w:rFonts w:ascii="Cambria" w:hAnsi="Cambria"/>
                <w:sz w:val="19"/>
                <w:szCs w:val="19"/>
                <w:lang w:val="lv-LV"/>
              </w:rPr>
            </w:pPr>
          </w:p>
        </w:tc>
        <w:tc>
          <w:tcPr>
            <w:tcW w:w="263" w:type="dxa"/>
          </w:tcPr>
          <w:p w14:paraId="2D4A779A" w14:textId="77777777" w:rsidR="00157E0B" w:rsidRPr="00E66F3F" w:rsidRDefault="00157E0B" w:rsidP="000D2FA6">
            <w:pPr>
              <w:spacing w:after="0" w:line="240" w:lineRule="auto"/>
              <w:rPr>
                <w:rFonts w:ascii="Cambria" w:hAnsi="Cambria"/>
                <w:sz w:val="19"/>
                <w:szCs w:val="19"/>
                <w:lang w:val="lv-LV"/>
              </w:rPr>
            </w:pPr>
          </w:p>
        </w:tc>
        <w:tc>
          <w:tcPr>
            <w:tcW w:w="263" w:type="dxa"/>
          </w:tcPr>
          <w:p w14:paraId="1CDB165B" w14:textId="77777777" w:rsidR="00157E0B" w:rsidRPr="00E66F3F" w:rsidRDefault="00157E0B" w:rsidP="000D2FA6">
            <w:pPr>
              <w:spacing w:after="0" w:line="240" w:lineRule="auto"/>
              <w:rPr>
                <w:rFonts w:ascii="Cambria" w:hAnsi="Cambria"/>
                <w:sz w:val="19"/>
                <w:szCs w:val="19"/>
                <w:lang w:val="lv-LV"/>
              </w:rPr>
            </w:pPr>
          </w:p>
        </w:tc>
        <w:tc>
          <w:tcPr>
            <w:tcW w:w="261" w:type="dxa"/>
          </w:tcPr>
          <w:p w14:paraId="1BF55882" w14:textId="77777777" w:rsidR="00157E0B" w:rsidRPr="00E66F3F" w:rsidRDefault="00157E0B" w:rsidP="000D2FA6">
            <w:pPr>
              <w:spacing w:after="0" w:line="240" w:lineRule="auto"/>
              <w:rPr>
                <w:rFonts w:ascii="Cambria" w:hAnsi="Cambria"/>
                <w:sz w:val="19"/>
                <w:szCs w:val="19"/>
                <w:lang w:val="lv-LV"/>
              </w:rPr>
            </w:pPr>
          </w:p>
        </w:tc>
        <w:tc>
          <w:tcPr>
            <w:tcW w:w="261" w:type="dxa"/>
          </w:tcPr>
          <w:p w14:paraId="2E513697" w14:textId="77777777" w:rsidR="00157E0B" w:rsidRPr="00E66F3F" w:rsidRDefault="00157E0B" w:rsidP="000D2FA6">
            <w:pPr>
              <w:spacing w:after="0" w:line="240" w:lineRule="auto"/>
              <w:rPr>
                <w:rFonts w:ascii="Cambria" w:hAnsi="Cambria"/>
                <w:sz w:val="19"/>
                <w:szCs w:val="19"/>
                <w:lang w:val="lv-LV"/>
              </w:rPr>
            </w:pPr>
          </w:p>
        </w:tc>
        <w:tc>
          <w:tcPr>
            <w:tcW w:w="260" w:type="dxa"/>
          </w:tcPr>
          <w:p w14:paraId="7CA7FDA4" w14:textId="77777777" w:rsidR="00157E0B" w:rsidRPr="00E66F3F" w:rsidRDefault="00157E0B" w:rsidP="000D2FA6">
            <w:pPr>
              <w:spacing w:after="0" w:line="240" w:lineRule="auto"/>
              <w:rPr>
                <w:rFonts w:ascii="Cambria" w:hAnsi="Cambria"/>
                <w:sz w:val="19"/>
                <w:szCs w:val="19"/>
                <w:lang w:val="lv-LV"/>
              </w:rPr>
            </w:pPr>
          </w:p>
        </w:tc>
        <w:tc>
          <w:tcPr>
            <w:tcW w:w="388" w:type="dxa"/>
          </w:tcPr>
          <w:p w14:paraId="53BA8506" w14:textId="77777777" w:rsidR="00157E0B" w:rsidRPr="00E66F3F" w:rsidRDefault="00157E0B" w:rsidP="000D2FA6">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tcPr>
          <w:p w14:paraId="358E082E" w14:textId="77777777" w:rsidR="00157E0B" w:rsidRPr="00E66F3F" w:rsidRDefault="00157E0B" w:rsidP="000D2FA6">
            <w:pPr>
              <w:spacing w:after="0" w:line="240" w:lineRule="auto"/>
              <w:rPr>
                <w:rFonts w:ascii="Cambria" w:hAnsi="Cambria"/>
                <w:sz w:val="19"/>
                <w:szCs w:val="19"/>
                <w:lang w:val="lv-LV"/>
              </w:rPr>
            </w:pPr>
          </w:p>
        </w:tc>
        <w:tc>
          <w:tcPr>
            <w:tcW w:w="297" w:type="dxa"/>
          </w:tcPr>
          <w:p w14:paraId="24DC8DC0" w14:textId="77777777" w:rsidR="00157E0B" w:rsidRPr="00E66F3F" w:rsidRDefault="00157E0B" w:rsidP="000D2FA6">
            <w:pPr>
              <w:spacing w:after="0" w:line="240" w:lineRule="auto"/>
              <w:rPr>
                <w:rFonts w:ascii="Cambria" w:hAnsi="Cambria"/>
                <w:sz w:val="19"/>
                <w:szCs w:val="19"/>
                <w:lang w:val="lv-LV"/>
              </w:rPr>
            </w:pPr>
          </w:p>
        </w:tc>
        <w:tc>
          <w:tcPr>
            <w:tcW w:w="267" w:type="dxa"/>
          </w:tcPr>
          <w:p w14:paraId="3C36CBB4" w14:textId="77777777" w:rsidR="00157E0B" w:rsidRPr="00E66F3F" w:rsidRDefault="00157E0B" w:rsidP="000D2FA6">
            <w:pPr>
              <w:spacing w:after="0" w:line="240" w:lineRule="auto"/>
              <w:rPr>
                <w:rFonts w:ascii="Cambria" w:hAnsi="Cambria"/>
                <w:sz w:val="19"/>
                <w:szCs w:val="19"/>
                <w:lang w:val="lv-LV"/>
              </w:rPr>
            </w:pPr>
          </w:p>
        </w:tc>
        <w:tc>
          <w:tcPr>
            <w:tcW w:w="268" w:type="dxa"/>
          </w:tcPr>
          <w:p w14:paraId="1D3180C6" w14:textId="77777777" w:rsidR="00157E0B" w:rsidRPr="00E66F3F" w:rsidRDefault="00157E0B" w:rsidP="000D2FA6">
            <w:pPr>
              <w:spacing w:after="0" w:line="240" w:lineRule="auto"/>
              <w:rPr>
                <w:rFonts w:ascii="Cambria" w:hAnsi="Cambria"/>
                <w:sz w:val="19"/>
                <w:szCs w:val="19"/>
                <w:lang w:val="lv-LV"/>
              </w:rPr>
            </w:pPr>
          </w:p>
        </w:tc>
        <w:tc>
          <w:tcPr>
            <w:tcW w:w="267" w:type="dxa"/>
          </w:tcPr>
          <w:p w14:paraId="0F25F13E" w14:textId="77777777" w:rsidR="00157E0B" w:rsidRPr="00E66F3F" w:rsidRDefault="00157E0B" w:rsidP="000D2FA6">
            <w:pPr>
              <w:spacing w:after="0" w:line="240" w:lineRule="auto"/>
              <w:rPr>
                <w:rFonts w:ascii="Cambria" w:hAnsi="Cambria"/>
                <w:sz w:val="19"/>
                <w:szCs w:val="19"/>
                <w:lang w:val="lv-LV"/>
              </w:rPr>
            </w:pPr>
          </w:p>
        </w:tc>
        <w:tc>
          <w:tcPr>
            <w:tcW w:w="3431" w:type="dxa"/>
            <w:gridSpan w:val="4"/>
          </w:tcPr>
          <w:p w14:paraId="3DA48BAD"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Eiropas apcietinājuma orderis </w:t>
            </w:r>
          </w:p>
          <w:p w14:paraId="6C8F2F81" w14:textId="77777777" w:rsidR="00157E0B" w:rsidRPr="00E66F3F" w:rsidRDefault="00157E0B" w:rsidP="000D2FA6">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cits _________________________</w:t>
            </w:r>
          </w:p>
        </w:tc>
        <w:tc>
          <w:tcPr>
            <w:tcW w:w="3158" w:type="dxa"/>
            <w:vMerge/>
          </w:tcPr>
          <w:p w14:paraId="4C1E68E4" w14:textId="77777777" w:rsidR="00157E0B" w:rsidRPr="00E66F3F" w:rsidRDefault="00157E0B" w:rsidP="000D2FA6">
            <w:pPr>
              <w:spacing w:after="0" w:line="240" w:lineRule="auto"/>
              <w:rPr>
                <w:rFonts w:ascii="Cambria" w:hAnsi="Cambria"/>
                <w:b/>
                <w:sz w:val="19"/>
                <w:szCs w:val="19"/>
                <w:lang w:val="lv-LV"/>
              </w:rPr>
            </w:pPr>
          </w:p>
        </w:tc>
      </w:tr>
    </w:tbl>
    <w:p w14:paraId="43441BC3"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5758"/>
        <w:gridCol w:w="1549"/>
        <w:gridCol w:w="1263"/>
        <w:gridCol w:w="1266"/>
        <w:gridCol w:w="1428"/>
        <w:gridCol w:w="985"/>
        <w:gridCol w:w="701"/>
      </w:tblGrid>
      <w:tr w:rsidR="00157E0B" w:rsidRPr="00125062" w14:paraId="4EF12F51" w14:textId="77777777" w:rsidTr="000D2FA6">
        <w:tc>
          <w:tcPr>
            <w:tcW w:w="5807" w:type="dxa"/>
            <w:vMerge w:val="restart"/>
            <w:shd w:val="clear" w:color="auto" w:fill="BFBFBF"/>
            <w:noWrap/>
            <w:vAlign w:val="center"/>
            <w:hideMark/>
          </w:tcPr>
          <w:p w14:paraId="26E9D1F2"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Juridiskās palīdzības veids</w:t>
            </w:r>
          </w:p>
        </w:tc>
        <w:tc>
          <w:tcPr>
            <w:tcW w:w="1562" w:type="dxa"/>
            <w:vMerge w:val="restart"/>
            <w:shd w:val="clear" w:color="auto" w:fill="BFBFBF"/>
            <w:noWrap/>
            <w:vAlign w:val="center"/>
            <w:hideMark/>
          </w:tcPr>
          <w:p w14:paraId="7327FD0A"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2549" w:type="dxa"/>
            <w:gridSpan w:val="2"/>
            <w:shd w:val="clear" w:color="auto" w:fill="BFBFBF"/>
            <w:noWrap/>
            <w:vAlign w:val="center"/>
            <w:hideMark/>
          </w:tcPr>
          <w:p w14:paraId="60235773"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Laiks</w:t>
            </w:r>
          </w:p>
        </w:tc>
        <w:tc>
          <w:tcPr>
            <w:tcW w:w="1984" w:type="dxa"/>
            <w:vMerge w:val="restart"/>
            <w:shd w:val="clear" w:color="auto" w:fill="BFBFBF"/>
            <w:vAlign w:val="center"/>
            <w:hideMark/>
          </w:tcPr>
          <w:p w14:paraId="46DEC97E"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Samaksa (</w:t>
            </w:r>
            <w:r w:rsidRPr="00125062">
              <w:rPr>
                <w:rFonts w:ascii="Cambria" w:hAnsi="Cambria"/>
                <w:b/>
                <w:bCs/>
                <w:i/>
                <w:sz w:val="19"/>
                <w:szCs w:val="19"/>
                <w:lang w:val="lv-LV"/>
              </w:rPr>
              <w:t>euro</w:t>
            </w:r>
            <w:r w:rsidRPr="00125062">
              <w:rPr>
                <w:rFonts w:ascii="Cambria" w:hAnsi="Cambria"/>
                <w:b/>
                <w:bCs/>
                <w:sz w:val="19"/>
                <w:szCs w:val="19"/>
                <w:lang w:val="lv-LV"/>
              </w:rPr>
              <w:t>)</w:t>
            </w:r>
          </w:p>
          <w:p w14:paraId="6BE4C422"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(stunda/sējums/</w:t>
            </w:r>
          </w:p>
          <w:p w14:paraId="424532A1"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procesuālais dokuments/</w:t>
            </w:r>
          </w:p>
          <w:p w14:paraId="73B42214"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juridiskā konsultācija)</w:t>
            </w:r>
          </w:p>
        </w:tc>
        <w:tc>
          <w:tcPr>
            <w:tcW w:w="1276" w:type="dxa"/>
            <w:vMerge w:val="restart"/>
            <w:shd w:val="clear" w:color="auto" w:fill="BFBFBF"/>
            <w:hideMark/>
          </w:tcPr>
          <w:p w14:paraId="608C4011"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Apjoms</w:t>
            </w:r>
          </w:p>
          <w:p w14:paraId="7F82AE1A"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(stundu/</w:t>
            </w:r>
          </w:p>
          <w:p w14:paraId="535E2B28"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Cs/>
                <w:sz w:val="19"/>
                <w:szCs w:val="19"/>
                <w:lang w:val="lv-LV"/>
              </w:rPr>
              <w:t>procesuālo dokumentu sējumu skaits)</w:t>
            </w:r>
          </w:p>
        </w:tc>
        <w:tc>
          <w:tcPr>
            <w:tcW w:w="1100" w:type="dxa"/>
            <w:vMerge w:val="restart"/>
            <w:shd w:val="clear" w:color="auto" w:fill="BFBFBF"/>
            <w:vAlign w:val="center"/>
            <w:hideMark/>
          </w:tcPr>
          <w:p w14:paraId="5EAA865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Summa (</w:t>
            </w:r>
            <w:r w:rsidRPr="00125062">
              <w:rPr>
                <w:rFonts w:ascii="Cambria" w:hAnsi="Cambria"/>
                <w:b/>
                <w:bCs/>
                <w:i/>
                <w:sz w:val="19"/>
                <w:szCs w:val="19"/>
                <w:lang w:val="lv-LV"/>
              </w:rPr>
              <w:t>euro</w:t>
            </w:r>
            <w:r w:rsidRPr="00125062">
              <w:rPr>
                <w:rFonts w:ascii="Cambria" w:hAnsi="Cambria"/>
                <w:b/>
                <w:bCs/>
                <w:sz w:val="19"/>
                <w:szCs w:val="19"/>
                <w:lang w:val="lv-LV"/>
              </w:rPr>
              <w:t>)</w:t>
            </w:r>
          </w:p>
        </w:tc>
      </w:tr>
      <w:tr w:rsidR="00157E0B" w:rsidRPr="00125062" w14:paraId="74BA3D70" w14:textId="77777777" w:rsidTr="000D2FA6">
        <w:tc>
          <w:tcPr>
            <w:tcW w:w="5807" w:type="dxa"/>
            <w:vMerge/>
            <w:vAlign w:val="center"/>
            <w:hideMark/>
          </w:tcPr>
          <w:p w14:paraId="15B12399" w14:textId="77777777" w:rsidR="00157E0B" w:rsidRPr="00125062" w:rsidRDefault="00157E0B" w:rsidP="000D2FA6">
            <w:pPr>
              <w:spacing w:after="0" w:line="240" w:lineRule="auto"/>
              <w:rPr>
                <w:rFonts w:ascii="Cambria" w:hAnsi="Cambria"/>
                <w:b/>
                <w:bCs/>
                <w:sz w:val="19"/>
                <w:szCs w:val="19"/>
                <w:lang w:val="lv-LV"/>
              </w:rPr>
            </w:pPr>
          </w:p>
        </w:tc>
        <w:tc>
          <w:tcPr>
            <w:tcW w:w="1562" w:type="dxa"/>
            <w:vMerge/>
            <w:vAlign w:val="center"/>
            <w:hideMark/>
          </w:tcPr>
          <w:p w14:paraId="47AF7102" w14:textId="77777777" w:rsidR="00157E0B" w:rsidRPr="00125062" w:rsidRDefault="00157E0B" w:rsidP="000D2FA6">
            <w:pPr>
              <w:spacing w:after="0" w:line="240" w:lineRule="auto"/>
              <w:rPr>
                <w:rFonts w:ascii="Cambria" w:hAnsi="Cambria"/>
                <w:b/>
                <w:bCs/>
                <w:sz w:val="19"/>
                <w:szCs w:val="19"/>
                <w:lang w:val="lv-LV"/>
              </w:rPr>
            </w:pPr>
          </w:p>
        </w:tc>
        <w:tc>
          <w:tcPr>
            <w:tcW w:w="1273" w:type="dxa"/>
            <w:shd w:val="clear" w:color="auto" w:fill="BFBFBF"/>
            <w:vAlign w:val="center"/>
            <w:hideMark/>
          </w:tcPr>
          <w:p w14:paraId="308F3E0F"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no plkst.</w:t>
            </w:r>
          </w:p>
        </w:tc>
        <w:tc>
          <w:tcPr>
            <w:tcW w:w="1276" w:type="dxa"/>
            <w:shd w:val="clear" w:color="auto" w:fill="BFBFBF"/>
            <w:vAlign w:val="center"/>
            <w:hideMark/>
          </w:tcPr>
          <w:p w14:paraId="024C813F"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līdz plkst.</w:t>
            </w:r>
          </w:p>
        </w:tc>
        <w:tc>
          <w:tcPr>
            <w:tcW w:w="1984" w:type="dxa"/>
            <w:vMerge/>
            <w:vAlign w:val="center"/>
            <w:hideMark/>
          </w:tcPr>
          <w:p w14:paraId="4C06FF6A" w14:textId="77777777" w:rsidR="00157E0B" w:rsidRPr="00125062" w:rsidRDefault="00157E0B" w:rsidP="000D2FA6">
            <w:pPr>
              <w:spacing w:after="0" w:line="240" w:lineRule="auto"/>
              <w:rPr>
                <w:rFonts w:ascii="Cambria" w:hAnsi="Cambria"/>
                <w:bCs/>
                <w:sz w:val="19"/>
                <w:szCs w:val="19"/>
                <w:lang w:val="lv-LV"/>
              </w:rPr>
            </w:pPr>
          </w:p>
        </w:tc>
        <w:tc>
          <w:tcPr>
            <w:tcW w:w="1276" w:type="dxa"/>
            <w:vMerge/>
            <w:vAlign w:val="center"/>
            <w:hideMark/>
          </w:tcPr>
          <w:p w14:paraId="438161D2" w14:textId="77777777" w:rsidR="00157E0B" w:rsidRPr="00125062" w:rsidRDefault="00157E0B" w:rsidP="000D2FA6">
            <w:pPr>
              <w:spacing w:after="0" w:line="240" w:lineRule="auto"/>
              <w:rPr>
                <w:rFonts w:ascii="Cambria" w:hAnsi="Cambria"/>
                <w:b/>
                <w:bCs/>
                <w:sz w:val="19"/>
                <w:szCs w:val="19"/>
                <w:lang w:val="lv-LV"/>
              </w:rPr>
            </w:pPr>
          </w:p>
        </w:tc>
        <w:tc>
          <w:tcPr>
            <w:tcW w:w="1100" w:type="dxa"/>
            <w:vMerge/>
            <w:vAlign w:val="center"/>
            <w:hideMark/>
          </w:tcPr>
          <w:p w14:paraId="55929DBD" w14:textId="77777777" w:rsidR="00157E0B" w:rsidRPr="00125062" w:rsidRDefault="00157E0B" w:rsidP="000D2FA6">
            <w:pPr>
              <w:spacing w:after="0" w:line="240" w:lineRule="auto"/>
              <w:rPr>
                <w:rFonts w:ascii="Cambria" w:hAnsi="Cambria"/>
                <w:b/>
                <w:bCs/>
                <w:sz w:val="19"/>
                <w:szCs w:val="19"/>
                <w:lang w:val="lv-LV"/>
              </w:rPr>
            </w:pPr>
          </w:p>
        </w:tc>
      </w:tr>
      <w:tr w:rsidR="00157E0B" w:rsidRPr="00125062" w14:paraId="2441907F" w14:textId="77777777" w:rsidTr="000D2FA6">
        <w:tc>
          <w:tcPr>
            <w:tcW w:w="5807" w:type="dxa"/>
            <w:noWrap/>
            <w:hideMark/>
          </w:tcPr>
          <w:p w14:paraId="27D3F377"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Rakstiska pieteikuma sastādīšana par radītā kaitējuma kompensāciju cietušajai personai </w:t>
            </w:r>
          </w:p>
        </w:tc>
        <w:tc>
          <w:tcPr>
            <w:tcW w:w="1562" w:type="dxa"/>
            <w:noWrap/>
            <w:vAlign w:val="bottom"/>
          </w:tcPr>
          <w:p w14:paraId="092FE6CA"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0DB57C9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0679A95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04613097"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276" w:type="dxa"/>
            <w:vAlign w:val="center"/>
          </w:tcPr>
          <w:p w14:paraId="1F91D21F"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836AAC1"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8AC977C" w14:textId="77777777" w:rsidTr="000D2FA6">
        <w:tc>
          <w:tcPr>
            <w:tcW w:w="5807" w:type="dxa"/>
            <w:vMerge w:val="restart"/>
            <w:noWrap/>
            <w:hideMark/>
          </w:tcPr>
          <w:p w14:paraId="02511E93"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Rakstiskas sūdzības sastādīšana par kriminālprocesu veicošās amatpersonas rīcību vai nolēmumu un procesuālā piespiedu līdzekļa piemērošanu (grozīšanu vai atcelšanu) </w:t>
            </w:r>
          </w:p>
        </w:tc>
        <w:tc>
          <w:tcPr>
            <w:tcW w:w="1562" w:type="dxa"/>
            <w:noWrap/>
            <w:vAlign w:val="bottom"/>
          </w:tcPr>
          <w:p w14:paraId="7D0E96FC"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33C33A7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63A7780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restart"/>
            <w:vAlign w:val="center"/>
            <w:hideMark/>
          </w:tcPr>
          <w:p w14:paraId="2AB5256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276" w:type="dxa"/>
            <w:vAlign w:val="center"/>
          </w:tcPr>
          <w:p w14:paraId="02688703"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7F10201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519B5C8" w14:textId="77777777" w:rsidTr="000D2FA6">
        <w:tc>
          <w:tcPr>
            <w:tcW w:w="5807" w:type="dxa"/>
            <w:vMerge/>
            <w:vAlign w:val="center"/>
            <w:hideMark/>
          </w:tcPr>
          <w:p w14:paraId="003C3B34" w14:textId="77777777" w:rsidR="00157E0B" w:rsidRPr="00125062" w:rsidRDefault="00157E0B" w:rsidP="000D2FA6">
            <w:pPr>
              <w:spacing w:after="0" w:line="240" w:lineRule="auto"/>
              <w:rPr>
                <w:rFonts w:ascii="Cambria" w:hAnsi="Cambria"/>
                <w:sz w:val="19"/>
                <w:szCs w:val="19"/>
                <w:lang w:val="lv-LV"/>
              </w:rPr>
            </w:pPr>
          </w:p>
        </w:tc>
        <w:tc>
          <w:tcPr>
            <w:tcW w:w="1562" w:type="dxa"/>
            <w:noWrap/>
            <w:vAlign w:val="bottom"/>
          </w:tcPr>
          <w:p w14:paraId="21B7F47D"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292B148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74BFABA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ign w:val="center"/>
            <w:hideMark/>
          </w:tcPr>
          <w:p w14:paraId="7829F8DD"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7D3D4193"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209980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3E9823B" w14:textId="77777777" w:rsidTr="000D2FA6">
        <w:tc>
          <w:tcPr>
            <w:tcW w:w="5807" w:type="dxa"/>
            <w:vMerge/>
            <w:vAlign w:val="center"/>
            <w:hideMark/>
          </w:tcPr>
          <w:p w14:paraId="365F9BD0" w14:textId="77777777" w:rsidR="00157E0B" w:rsidRPr="00125062" w:rsidRDefault="00157E0B" w:rsidP="000D2FA6">
            <w:pPr>
              <w:spacing w:after="0" w:line="240" w:lineRule="auto"/>
              <w:rPr>
                <w:rFonts w:ascii="Cambria" w:hAnsi="Cambria"/>
                <w:sz w:val="19"/>
                <w:szCs w:val="19"/>
                <w:lang w:val="lv-LV"/>
              </w:rPr>
            </w:pPr>
          </w:p>
        </w:tc>
        <w:tc>
          <w:tcPr>
            <w:tcW w:w="1562" w:type="dxa"/>
            <w:noWrap/>
            <w:vAlign w:val="bottom"/>
          </w:tcPr>
          <w:p w14:paraId="0CE95275"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6E0D087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050A1B97"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ign w:val="center"/>
            <w:hideMark/>
          </w:tcPr>
          <w:p w14:paraId="6FD1346A"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47D4A810"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44405AD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035D9307" w14:textId="77777777" w:rsidTr="000D2FA6">
        <w:tc>
          <w:tcPr>
            <w:tcW w:w="5807" w:type="dxa"/>
            <w:noWrap/>
            <w:hideMark/>
          </w:tcPr>
          <w:p w14:paraId="6035FE0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Dokumenta sastādīšana, kas nepieciešams lietas iztiesāšanai rakstveida procesā (iebildums vai paskaidrojums) </w:t>
            </w:r>
          </w:p>
        </w:tc>
        <w:tc>
          <w:tcPr>
            <w:tcW w:w="1562" w:type="dxa"/>
            <w:noWrap/>
            <w:vAlign w:val="bottom"/>
          </w:tcPr>
          <w:p w14:paraId="125E4DD9"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46DD3D5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3088408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76212F4C"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276" w:type="dxa"/>
            <w:vAlign w:val="center"/>
          </w:tcPr>
          <w:p w14:paraId="72205AC9"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5E47CBAD"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F702020" w14:textId="77777777" w:rsidTr="000D2FA6">
        <w:tc>
          <w:tcPr>
            <w:tcW w:w="5807" w:type="dxa"/>
            <w:hideMark/>
          </w:tcPr>
          <w:p w14:paraId="37DE2B97"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Apelācijas sūdzības sastādīšana </w:t>
            </w:r>
          </w:p>
        </w:tc>
        <w:tc>
          <w:tcPr>
            <w:tcW w:w="1562" w:type="dxa"/>
            <w:noWrap/>
            <w:vAlign w:val="center"/>
          </w:tcPr>
          <w:p w14:paraId="613B1499"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32921C2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2A4E03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0DD87E4B"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140</w:t>
            </w:r>
          </w:p>
        </w:tc>
        <w:tc>
          <w:tcPr>
            <w:tcW w:w="1276" w:type="dxa"/>
            <w:vAlign w:val="center"/>
          </w:tcPr>
          <w:p w14:paraId="4571B1ED"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5C3B128"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644E8561" w14:textId="77777777" w:rsidTr="000D2FA6">
        <w:tc>
          <w:tcPr>
            <w:tcW w:w="5807" w:type="dxa"/>
            <w:hideMark/>
          </w:tcPr>
          <w:p w14:paraId="7B8D483C"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Kasācijas sūdzības sastādīšana </w:t>
            </w:r>
          </w:p>
        </w:tc>
        <w:tc>
          <w:tcPr>
            <w:tcW w:w="1562" w:type="dxa"/>
            <w:noWrap/>
            <w:vAlign w:val="bottom"/>
          </w:tcPr>
          <w:p w14:paraId="7619131D"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3AFF4056"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6D54065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4B855044"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160</w:t>
            </w:r>
          </w:p>
        </w:tc>
        <w:tc>
          <w:tcPr>
            <w:tcW w:w="1276" w:type="dxa"/>
            <w:vAlign w:val="center"/>
          </w:tcPr>
          <w:p w14:paraId="54650DF4"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43D52DE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6564648D" w14:textId="77777777" w:rsidTr="000D2FA6">
        <w:tc>
          <w:tcPr>
            <w:tcW w:w="5807" w:type="dxa"/>
            <w:hideMark/>
          </w:tcPr>
          <w:p w14:paraId="335FB640"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Papildinājuma sastādīšana rakstiskai sūdzībai par kriminālprocesu veicošās amatpersonas rīcību vai nolēmumu un procesuālā piespiedu līdzekļa piemērošanu (grozīšanu vai atcelšanu), apelācijas sūdzībai vai kasācijas sūdzībai </w:t>
            </w:r>
          </w:p>
        </w:tc>
        <w:tc>
          <w:tcPr>
            <w:tcW w:w="1562" w:type="dxa"/>
            <w:noWrap/>
            <w:vAlign w:val="bottom"/>
          </w:tcPr>
          <w:p w14:paraId="79DF912F"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10D1B36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57DC760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3FA8847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276" w:type="dxa"/>
            <w:vAlign w:val="center"/>
          </w:tcPr>
          <w:p w14:paraId="3EEEC397"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68D2431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397FBAB" w14:textId="77777777" w:rsidTr="000D2FA6">
        <w:tc>
          <w:tcPr>
            <w:tcW w:w="5807" w:type="dxa"/>
          </w:tcPr>
          <w:p w14:paraId="577272F4" w14:textId="77777777" w:rsidR="00157E0B" w:rsidRPr="00125062" w:rsidRDefault="00157E0B" w:rsidP="000D2FA6">
            <w:pPr>
              <w:spacing w:after="0" w:line="240" w:lineRule="auto"/>
              <w:rPr>
                <w:rFonts w:ascii="Cambria" w:hAnsi="Cambria"/>
                <w:sz w:val="19"/>
                <w:szCs w:val="19"/>
                <w:vertAlign w:val="superscript"/>
                <w:lang w:val="lv-LV"/>
              </w:rPr>
            </w:pPr>
            <w:bookmarkStart w:id="0" w:name="_Hlk137652445"/>
            <w:r w:rsidRPr="00125062">
              <w:rPr>
                <w:rFonts w:ascii="Cambria" w:hAnsi="Cambria"/>
                <w:sz w:val="19"/>
                <w:szCs w:val="19"/>
                <w:lang w:val="lv-LV"/>
              </w:rPr>
              <w:lastRenderedPageBreak/>
              <w:t xml:space="preserve">Juridiskā konsultācija, ja nesastāda dokumentu, kas nepieciešams lietas iztiesāšanai rakstveida procesā (iebildums vai paskaidrojums), apelācijas sūdzību vai kasācijas </w:t>
            </w:r>
            <w:bookmarkEnd w:id="0"/>
            <w:r w:rsidRPr="00125062">
              <w:rPr>
                <w:rFonts w:ascii="Cambria" w:hAnsi="Cambria"/>
                <w:sz w:val="19"/>
                <w:szCs w:val="19"/>
                <w:lang w:val="lv-LV"/>
              </w:rPr>
              <w:t>sūdzību</w:t>
            </w:r>
            <w:r w:rsidRPr="00125062">
              <w:rPr>
                <w:rFonts w:ascii="Cambria" w:hAnsi="Cambria"/>
                <w:sz w:val="19"/>
                <w:szCs w:val="19"/>
                <w:vertAlign w:val="superscript"/>
                <w:lang w:val="lv-LV"/>
              </w:rPr>
              <w:t>3</w:t>
            </w:r>
          </w:p>
        </w:tc>
        <w:tc>
          <w:tcPr>
            <w:tcW w:w="1562" w:type="dxa"/>
            <w:noWrap/>
            <w:vAlign w:val="bottom"/>
          </w:tcPr>
          <w:p w14:paraId="5CB0CC89"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05A392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tcPr>
          <w:p w14:paraId="6F27580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tcPr>
          <w:p w14:paraId="53694482"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08761728"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5630A8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275831D" w14:textId="77777777" w:rsidTr="000D2FA6">
        <w:tc>
          <w:tcPr>
            <w:tcW w:w="5807" w:type="dxa"/>
            <w:vMerge w:val="restart"/>
          </w:tcPr>
          <w:p w14:paraId="689E970D" w14:textId="77777777" w:rsidR="00157E0B" w:rsidRPr="00125062" w:rsidRDefault="00157E0B" w:rsidP="000D2FA6">
            <w:pPr>
              <w:spacing w:after="0" w:line="240" w:lineRule="auto"/>
              <w:rPr>
                <w:rFonts w:ascii="Cambria" w:hAnsi="Cambria"/>
                <w:b/>
                <w:sz w:val="19"/>
                <w:szCs w:val="19"/>
                <w:lang w:val="lv-LV"/>
              </w:rPr>
            </w:pPr>
            <w:r w:rsidRPr="00125062">
              <w:rPr>
                <w:rFonts w:ascii="Cambria" w:hAnsi="Cambria"/>
                <w:sz w:val="19"/>
                <w:szCs w:val="19"/>
                <w:lang w:val="lv-LV"/>
              </w:rPr>
              <w:t>Pārstāvība vai aizstāvība pirmstiesas procesā</w:t>
            </w:r>
            <w:r w:rsidRPr="00125062">
              <w:rPr>
                <w:rFonts w:ascii="Cambria" w:hAnsi="Cambria"/>
                <w:sz w:val="19"/>
                <w:szCs w:val="19"/>
                <w:vertAlign w:val="superscript"/>
                <w:lang w:val="lv-LV"/>
              </w:rPr>
              <w:t>4</w:t>
            </w:r>
          </w:p>
        </w:tc>
        <w:tc>
          <w:tcPr>
            <w:tcW w:w="1562" w:type="dxa"/>
            <w:noWrap/>
            <w:vAlign w:val="bottom"/>
          </w:tcPr>
          <w:p w14:paraId="2715B5F3"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06F1F828"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0BC9D7F2" w14:textId="77777777" w:rsidR="00157E0B" w:rsidRPr="00125062" w:rsidRDefault="00157E0B" w:rsidP="000D2FA6">
            <w:pPr>
              <w:spacing w:after="0" w:line="240" w:lineRule="auto"/>
              <w:jc w:val="center"/>
              <w:rPr>
                <w:rFonts w:ascii="Cambria" w:hAnsi="Cambria"/>
                <w:sz w:val="19"/>
                <w:szCs w:val="19"/>
                <w:lang w:val="lv-LV"/>
              </w:rPr>
            </w:pPr>
          </w:p>
        </w:tc>
        <w:tc>
          <w:tcPr>
            <w:tcW w:w="1984" w:type="dxa"/>
            <w:vMerge w:val="restart"/>
            <w:vAlign w:val="center"/>
            <w:hideMark/>
          </w:tcPr>
          <w:p w14:paraId="596E285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276" w:type="dxa"/>
            <w:vAlign w:val="center"/>
          </w:tcPr>
          <w:p w14:paraId="720E921B"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408035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5C5D54D" w14:textId="77777777" w:rsidTr="000D2FA6">
        <w:tc>
          <w:tcPr>
            <w:tcW w:w="5807" w:type="dxa"/>
            <w:vMerge/>
            <w:vAlign w:val="center"/>
            <w:hideMark/>
          </w:tcPr>
          <w:p w14:paraId="6133CD32" w14:textId="77777777" w:rsidR="00157E0B" w:rsidRPr="00125062" w:rsidRDefault="00157E0B" w:rsidP="000D2FA6">
            <w:pPr>
              <w:spacing w:after="0" w:line="240" w:lineRule="auto"/>
              <w:rPr>
                <w:rFonts w:ascii="Cambria" w:hAnsi="Cambria"/>
                <w:b/>
                <w:sz w:val="19"/>
                <w:szCs w:val="19"/>
                <w:lang w:val="lv-LV"/>
              </w:rPr>
            </w:pPr>
          </w:p>
        </w:tc>
        <w:tc>
          <w:tcPr>
            <w:tcW w:w="1562" w:type="dxa"/>
            <w:noWrap/>
            <w:vAlign w:val="bottom"/>
          </w:tcPr>
          <w:p w14:paraId="1B53D2F4"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79D0A1AB"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53D724D1" w14:textId="77777777" w:rsidR="00157E0B" w:rsidRPr="00125062" w:rsidRDefault="00157E0B" w:rsidP="000D2FA6">
            <w:pPr>
              <w:spacing w:after="0" w:line="240" w:lineRule="auto"/>
              <w:jc w:val="center"/>
              <w:rPr>
                <w:rFonts w:ascii="Cambria" w:hAnsi="Cambria"/>
                <w:sz w:val="19"/>
                <w:szCs w:val="19"/>
                <w:lang w:val="lv-LV"/>
              </w:rPr>
            </w:pPr>
          </w:p>
        </w:tc>
        <w:tc>
          <w:tcPr>
            <w:tcW w:w="1984" w:type="dxa"/>
            <w:vMerge/>
            <w:vAlign w:val="center"/>
            <w:hideMark/>
          </w:tcPr>
          <w:p w14:paraId="7FAC3DF7"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0DD216FB"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4FC8648A"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FF1F06B" w14:textId="77777777" w:rsidTr="000D2FA6">
        <w:tc>
          <w:tcPr>
            <w:tcW w:w="5807" w:type="dxa"/>
            <w:vMerge w:val="restart"/>
            <w:hideMark/>
          </w:tcPr>
          <w:p w14:paraId="2194DCA4"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Juridiskā konsultācija, kas saistīta ar attiecīgo procesuālo darbību</w:t>
            </w:r>
            <w:r w:rsidRPr="00125062">
              <w:rPr>
                <w:rFonts w:ascii="Cambria" w:hAnsi="Cambria"/>
                <w:sz w:val="19"/>
                <w:szCs w:val="19"/>
                <w:vertAlign w:val="superscript"/>
                <w:lang w:val="lv-LV"/>
              </w:rPr>
              <w:t>3, 5</w:t>
            </w:r>
          </w:p>
        </w:tc>
        <w:tc>
          <w:tcPr>
            <w:tcW w:w="1562" w:type="dxa"/>
            <w:noWrap/>
            <w:vAlign w:val="bottom"/>
          </w:tcPr>
          <w:p w14:paraId="66E1481B"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6B982D6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4813342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restart"/>
            <w:vAlign w:val="center"/>
            <w:hideMark/>
          </w:tcPr>
          <w:p w14:paraId="23C43401"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390BC58F"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13A6C576"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9730FB6" w14:textId="77777777" w:rsidTr="000D2FA6">
        <w:tc>
          <w:tcPr>
            <w:tcW w:w="5807" w:type="dxa"/>
            <w:vMerge/>
            <w:vAlign w:val="center"/>
            <w:hideMark/>
          </w:tcPr>
          <w:p w14:paraId="7FA12DAE" w14:textId="77777777" w:rsidR="00157E0B" w:rsidRPr="00125062" w:rsidRDefault="00157E0B" w:rsidP="000D2FA6">
            <w:pPr>
              <w:spacing w:after="0" w:line="240" w:lineRule="auto"/>
              <w:rPr>
                <w:rFonts w:ascii="Cambria" w:hAnsi="Cambria"/>
                <w:sz w:val="19"/>
                <w:szCs w:val="19"/>
                <w:lang w:val="lv-LV"/>
              </w:rPr>
            </w:pPr>
          </w:p>
        </w:tc>
        <w:tc>
          <w:tcPr>
            <w:tcW w:w="1562" w:type="dxa"/>
            <w:noWrap/>
            <w:vAlign w:val="bottom"/>
          </w:tcPr>
          <w:p w14:paraId="6562734E"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0CEE645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308CDBE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ign w:val="center"/>
            <w:hideMark/>
          </w:tcPr>
          <w:p w14:paraId="26DD6638"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16A72D64"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26850DE7"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A0A4197" w14:textId="77777777" w:rsidTr="000D2FA6">
        <w:tc>
          <w:tcPr>
            <w:tcW w:w="5807" w:type="dxa"/>
            <w:vMerge w:val="restart"/>
            <w:hideMark/>
          </w:tcPr>
          <w:p w14:paraId="2E2EAD2F"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Pārstāvība vai aizstāvība tiesas sēdē</w:t>
            </w:r>
            <w:r w:rsidRPr="00125062">
              <w:rPr>
                <w:rFonts w:ascii="Cambria" w:hAnsi="Cambria"/>
                <w:sz w:val="19"/>
                <w:szCs w:val="19"/>
                <w:vertAlign w:val="superscript"/>
                <w:lang w:val="lv-LV"/>
              </w:rPr>
              <w:t>6</w:t>
            </w:r>
          </w:p>
        </w:tc>
        <w:tc>
          <w:tcPr>
            <w:tcW w:w="1562" w:type="dxa"/>
            <w:noWrap/>
            <w:vAlign w:val="bottom"/>
          </w:tcPr>
          <w:p w14:paraId="4FB6A569"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2CF495F8"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3E2A295B" w14:textId="77777777" w:rsidR="00157E0B" w:rsidRPr="00125062" w:rsidRDefault="00157E0B" w:rsidP="000D2FA6">
            <w:pPr>
              <w:spacing w:after="0" w:line="240" w:lineRule="auto"/>
              <w:jc w:val="center"/>
              <w:rPr>
                <w:rFonts w:ascii="Cambria" w:hAnsi="Cambria"/>
                <w:sz w:val="19"/>
                <w:szCs w:val="19"/>
                <w:lang w:val="lv-LV"/>
              </w:rPr>
            </w:pPr>
          </w:p>
        </w:tc>
        <w:tc>
          <w:tcPr>
            <w:tcW w:w="1984" w:type="dxa"/>
            <w:vMerge w:val="restart"/>
            <w:vAlign w:val="center"/>
            <w:hideMark/>
          </w:tcPr>
          <w:p w14:paraId="72814EDD"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40</w:t>
            </w:r>
          </w:p>
        </w:tc>
        <w:tc>
          <w:tcPr>
            <w:tcW w:w="1276" w:type="dxa"/>
            <w:vAlign w:val="center"/>
          </w:tcPr>
          <w:p w14:paraId="65BB6713"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616E283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A9D0E79" w14:textId="77777777" w:rsidTr="000D2FA6">
        <w:tc>
          <w:tcPr>
            <w:tcW w:w="5807" w:type="dxa"/>
            <w:vMerge/>
            <w:vAlign w:val="center"/>
            <w:hideMark/>
          </w:tcPr>
          <w:p w14:paraId="568315BF" w14:textId="77777777" w:rsidR="00157E0B" w:rsidRPr="00125062" w:rsidRDefault="00157E0B" w:rsidP="000D2FA6">
            <w:pPr>
              <w:spacing w:after="0" w:line="240" w:lineRule="auto"/>
              <w:rPr>
                <w:rFonts w:ascii="Cambria" w:hAnsi="Cambria"/>
                <w:sz w:val="19"/>
                <w:szCs w:val="19"/>
                <w:vertAlign w:val="superscript"/>
                <w:lang w:val="lv-LV"/>
              </w:rPr>
            </w:pPr>
          </w:p>
        </w:tc>
        <w:tc>
          <w:tcPr>
            <w:tcW w:w="1562" w:type="dxa"/>
            <w:noWrap/>
            <w:vAlign w:val="bottom"/>
          </w:tcPr>
          <w:p w14:paraId="7DE61CB2"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7FE7D079"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7B359CE0" w14:textId="77777777" w:rsidR="00157E0B" w:rsidRPr="00125062" w:rsidRDefault="00157E0B" w:rsidP="000D2FA6">
            <w:pPr>
              <w:spacing w:after="0" w:line="240" w:lineRule="auto"/>
              <w:jc w:val="center"/>
              <w:rPr>
                <w:rFonts w:ascii="Cambria" w:hAnsi="Cambria"/>
                <w:sz w:val="19"/>
                <w:szCs w:val="19"/>
                <w:lang w:val="lv-LV"/>
              </w:rPr>
            </w:pPr>
          </w:p>
        </w:tc>
        <w:tc>
          <w:tcPr>
            <w:tcW w:w="1984" w:type="dxa"/>
            <w:vMerge/>
            <w:vAlign w:val="center"/>
            <w:hideMark/>
          </w:tcPr>
          <w:p w14:paraId="52D0455E"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1B021B11"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3AD50E9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26AD7BF" w14:textId="77777777" w:rsidTr="000D2FA6">
        <w:tc>
          <w:tcPr>
            <w:tcW w:w="5807" w:type="dxa"/>
            <w:vMerge w:val="restart"/>
            <w:hideMark/>
          </w:tcPr>
          <w:p w14:paraId="1640EF1B"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Juridiskā konsultācija, kas saistīta ar attiecīgo tiesas sēdi</w:t>
            </w:r>
            <w:r w:rsidRPr="00125062">
              <w:rPr>
                <w:rFonts w:ascii="Cambria" w:hAnsi="Cambria"/>
                <w:sz w:val="19"/>
                <w:szCs w:val="19"/>
                <w:vertAlign w:val="superscript"/>
                <w:lang w:val="lv-LV"/>
              </w:rPr>
              <w:t>3, 5</w:t>
            </w:r>
          </w:p>
        </w:tc>
        <w:tc>
          <w:tcPr>
            <w:tcW w:w="1562" w:type="dxa"/>
            <w:noWrap/>
            <w:vAlign w:val="bottom"/>
          </w:tcPr>
          <w:p w14:paraId="5421ACA8"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2AE99EA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5F78E6B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restart"/>
            <w:vAlign w:val="center"/>
            <w:hideMark/>
          </w:tcPr>
          <w:p w14:paraId="3C37666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34603D2F"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6B17FDA7"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496D69B1" w14:textId="77777777" w:rsidTr="000D2FA6">
        <w:tc>
          <w:tcPr>
            <w:tcW w:w="5807" w:type="dxa"/>
            <w:vMerge/>
            <w:vAlign w:val="center"/>
            <w:hideMark/>
          </w:tcPr>
          <w:p w14:paraId="27E37967" w14:textId="77777777" w:rsidR="00157E0B" w:rsidRPr="00125062" w:rsidRDefault="00157E0B" w:rsidP="000D2FA6">
            <w:pPr>
              <w:spacing w:after="0" w:line="240" w:lineRule="auto"/>
              <w:rPr>
                <w:rFonts w:ascii="Cambria" w:hAnsi="Cambria"/>
                <w:sz w:val="19"/>
                <w:szCs w:val="19"/>
                <w:lang w:val="lv-LV"/>
              </w:rPr>
            </w:pPr>
          </w:p>
        </w:tc>
        <w:tc>
          <w:tcPr>
            <w:tcW w:w="1562" w:type="dxa"/>
            <w:noWrap/>
            <w:vAlign w:val="bottom"/>
          </w:tcPr>
          <w:p w14:paraId="5CB5350A"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2EC0AB8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3082482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Merge/>
            <w:vAlign w:val="center"/>
            <w:hideMark/>
          </w:tcPr>
          <w:p w14:paraId="111679F4" w14:textId="77777777" w:rsidR="00157E0B" w:rsidRPr="00125062" w:rsidRDefault="00157E0B" w:rsidP="000D2FA6">
            <w:pPr>
              <w:spacing w:after="0" w:line="240" w:lineRule="auto"/>
              <w:jc w:val="center"/>
              <w:rPr>
                <w:rFonts w:ascii="Cambria" w:hAnsi="Cambria"/>
                <w:b/>
                <w:sz w:val="19"/>
                <w:szCs w:val="19"/>
                <w:lang w:val="lv-LV"/>
              </w:rPr>
            </w:pPr>
          </w:p>
        </w:tc>
        <w:tc>
          <w:tcPr>
            <w:tcW w:w="1276" w:type="dxa"/>
            <w:vAlign w:val="center"/>
          </w:tcPr>
          <w:p w14:paraId="26513632"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1498EA9E"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028A2E8" w14:textId="77777777" w:rsidTr="000D2FA6">
        <w:tc>
          <w:tcPr>
            <w:tcW w:w="5807" w:type="dxa"/>
            <w:vAlign w:val="center"/>
          </w:tcPr>
          <w:p w14:paraId="057C9148"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Juridiskās palīdzības sniegšana apsūdzētajam vienošanās slēgšanas procesā tiesvedības stadijā ārpus tiesas sēdes</w:t>
            </w:r>
          </w:p>
        </w:tc>
        <w:tc>
          <w:tcPr>
            <w:tcW w:w="1562" w:type="dxa"/>
            <w:noWrap/>
            <w:vAlign w:val="bottom"/>
          </w:tcPr>
          <w:p w14:paraId="16DE32CD"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654FAC6D"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3C96B627" w14:textId="77777777" w:rsidR="00157E0B" w:rsidRPr="00125062" w:rsidRDefault="00157E0B" w:rsidP="000D2FA6">
            <w:pPr>
              <w:spacing w:after="0" w:line="240" w:lineRule="auto"/>
              <w:jc w:val="center"/>
              <w:rPr>
                <w:rFonts w:ascii="Cambria" w:hAnsi="Cambria"/>
                <w:sz w:val="19"/>
                <w:szCs w:val="19"/>
                <w:lang w:val="lv-LV"/>
              </w:rPr>
            </w:pPr>
          </w:p>
        </w:tc>
        <w:tc>
          <w:tcPr>
            <w:tcW w:w="1984" w:type="dxa"/>
            <w:vAlign w:val="center"/>
          </w:tcPr>
          <w:p w14:paraId="7CD6C6DD"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30</w:t>
            </w:r>
          </w:p>
        </w:tc>
        <w:tc>
          <w:tcPr>
            <w:tcW w:w="1276" w:type="dxa"/>
            <w:vAlign w:val="center"/>
          </w:tcPr>
          <w:p w14:paraId="5697FE2D"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1FFEE1C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DA5EF37" w14:textId="77777777" w:rsidTr="000D2FA6">
        <w:tc>
          <w:tcPr>
            <w:tcW w:w="5807" w:type="dxa"/>
            <w:vAlign w:val="center"/>
          </w:tcPr>
          <w:p w14:paraId="01FE4B5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Juridiskā konsultācija apsūdzētajam vienošanās slēgšanas procesā tiesvedības stadijā ārpus tiesas sēdes</w:t>
            </w:r>
            <w:r w:rsidRPr="00125062">
              <w:rPr>
                <w:rFonts w:ascii="Cambria" w:hAnsi="Cambria"/>
                <w:sz w:val="19"/>
                <w:szCs w:val="19"/>
                <w:vertAlign w:val="superscript"/>
                <w:lang w:val="lv-LV"/>
              </w:rPr>
              <w:t>3, 5</w:t>
            </w:r>
          </w:p>
        </w:tc>
        <w:tc>
          <w:tcPr>
            <w:tcW w:w="1562" w:type="dxa"/>
            <w:noWrap/>
            <w:vAlign w:val="bottom"/>
          </w:tcPr>
          <w:p w14:paraId="139C1C46"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66F5659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tcPr>
          <w:p w14:paraId="6F4789F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tcPr>
          <w:p w14:paraId="26843AA5"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39CAA016"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2D6C452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F9FB567" w14:textId="77777777" w:rsidTr="000D2FA6">
        <w:tc>
          <w:tcPr>
            <w:tcW w:w="5807" w:type="dxa"/>
            <w:hideMark/>
          </w:tcPr>
          <w:p w14:paraId="51D6E918" w14:textId="77777777" w:rsidR="00157E0B" w:rsidRPr="00125062" w:rsidRDefault="00157E0B" w:rsidP="000D2FA6">
            <w:pPr>
              <w:spacing w:after="0" w:line="240" w:lineRule="auto"/>
              <w:rPr>
                <w:rFonts w:ascii="Cambria" w:hAnsi="Cambria"/>
                <w:b/>
                <w:sz w:val="19"/>
                <w:szCs w:val="19"/>
                <w:vertAlign w:val="superscript"/>
                <w:lang w:val="lv-LV"/>
              </w:rPr>
            </w:pPr>
            <w:r w:rsidRPr="00125062">
              <w:rPr>
                <w:rFonts w:ascii="Cambria" w:hAnsi="Cambria"/>
                <w:sz w:val="19"/>
                <w:szCs w:val="19"/>
                <w:lang w:val="lv-LV"/>
              </w:rPr>
              <w:t>Juridiskās palīdzības sniegšana aizdomās turētajam vai apsūdzētajam tiesas sēdē, izlemjot jautājumu par drošības līdzekļa piemērošanu</w:t>
            </w:r>
            <w:r w:rsidRPr="00125062">
              <w:rPr>
                <w:rFonts w:ascii="Cambria" w:hAnsi="Cambria"/>
                <w:sz w:val="19"/>
                <w:szCs w:val="19"/>
                <w:vertAlign w:val="superscript"/>
                <w:lang w:val="lv-LV"/>
              </w:rPr>
              <w:t>4</w:t>
            </w:r>
          </w:p>
        </w:tc>
        <w:tc>
          <w:tcPr>
            <w:tcW w:w="1562" w:type="dxa"/>
            <w:noWrap/>
            <w:vAlign w:val="bottom"/>
          </w:tcPr>
          <w:p w14:paraId="3CB92EF0"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274A7246" w14:textId="77777777" w:rsidR="00157E0B" w:rsidRPr="00125062" w:rsidRDefault="00157E0B" w:rsidP="000D2FA6">
            <w:pPr>
              <w:spacing w:after="0" w:line="240" w:lineRule="auto"/>
              <w:jc w:val="center"/>
              <w:rPr>
                <w:rFonts w:ascii="Cambria" w:hAnsi="Cambria"/>
                <w:sz w:val="19"/>
                <w:szCs w:val="19"/>
                <w:lang w:val="lv-LV"/>
              </w:rPr>
            </w:pPr>
          </w:p>
        </w:tc>
        <w:tc>
          <w:tcPr>
            <w:tcW w:w="1276" w:type="dxa"/>
            <w:vAlign w:val="center"/>
          </w:tcPr>
          <w:p w14:paraId="6E0EAD09" w14:textId="77777777" w:rsidR="00157E0B" w:rsidRPr="00125062" w:rsidRDefault="00157E0B" w:rsidP="000D2FA6">
            <w:pPr>
              <w:spacing w:after="0" w:line="240" w:lineRule="auto"/>
              <w:jc w:val="center"/>
              <w:rPr>
                <w:rFonts w:ascii="Cambria" w:hAnsi="Cambria"/>
                <w:sz w:val="19"/>
                <w:szCs w:val="19"/>
                <w:lang w:val="lv-LV"/>
              </w:rPr>
            </w:pPr>
          </w:p>
        </w:tc>
        <w:tc>
          <w:tcPr>
            <w:tcW w:w="1984" w:type="dxa"/>
            <w:vAlign w:val="center"/>
            <w:hideMark/>
          </w:tcPr>
          <w:p w14:paraId="441128A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276" w:type="dxa"/>
            <w:vAlign w:val="center"/>
          </w:tcPr>
          <w:p w14:paraId="61518E92"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10D7533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12675FA" w14:textId="77777777" w:rsidTr="000D2FA6">
        <w:tc>
          <w:tcPr>
            <w:tcW w:w="5807" w:type="dxa"/>
            <w:hideMark/>
          </w:tcPr>
          <w:p w14:paraId="1CFEFD26" w14:textId="77777777" w:rsidR="00157E0B" w:rsidRPr="00125062" w:rsidRDefault="00157E0B" w:rsidP="000D2FA6">
            <w:pPr>
              <w:spacing w:after="0" w:line="240" w:lineRule="auto"/>
              <w:jc w:val="both"/>
              <w:rPr>
                <w:rFonts w:ascii="Cambria" w:hAnsi="Cambria"/>
                <w:sz w:val="19"/>
                <w:szCs w:val="19"/>
                <w:vertAlign w:val="superscript"/>
                <w:lang w:val="lv-LV"/>
              </w:rPr>
            </w:pPr>
            <w:r w:rsidRPr="00125062">
              <w:rPr>
                <w:rFonts w:ascii="Cambria" w:hAnsi="Cambria"/>
                <w:sz w:val="19"/>
                <w:szCs w:val="19"/>
                <w:lang w:val="lv-LV"/>
              </w:rPr>
              <w:t>Juridiskā konsultācija, kas saistīta ar attiecīgo tiesas sēdi</w:t>
            </w:r>
            <w:r w:rsidRPr="00125062">
              <w:rPr>
                <w:rFonts w:ascii="Cambria" w:hAnsi="Cambria"/>
                <w:sz w:val="19"/>
                <w:szCs w:val="19"/>
                <w:vertAlign w:val="superscript"/>
                <w:lang w:val="lv-LV"/>
              </w:rPr>
              <w:t>3, 5</w:t>
            </w:r>
          </w:p>
        </w:tc>
        <w:tc>
          <w:tcPr>
            <w:tcW w:w="1562" w:type="dxa"/>
            <w:noWrap/>
            <w:vAlign w:val="bottom"/>
          </w:tcPr>
          <w:p w14:paraId="7D424E47"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hideMark/>
          </w:tcPr>
          <w:p w14:paraId="73C1F1D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hideMark/>
          </w:tcPr>
          <w:p w14:paraId="72672B8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hideMark/>
          </w:tcPr>
          <w:p w14:paraId="7AFEC2D2"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1A84E335"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770D37E6"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9389395" w14:textId="77777777" w:rsidTr="000D2FA6">
        <w:tc>
          <w:tcPr>
            <w:tcW w:w="5807" w:type="dxa"/>
          </w:tcPr>
          <w:p w14:paraId="4B88E8BD" w14:textId="77777777" w:rsidR="00157E0B" w:rsidRPr="00125062" w:rsidRDefault="00157E0B" w:rsidP="000D2FA6">
            <w:pPr>
              <w:spacing w:after="0" w:line="240" w:lineRule="auto"/>
              <w:jc w:val="both"/>
              <w:rPr>
                <w:rFonts w:ascii="Cambria" w:hAnsi="Cambria"/>
                <w:sz w:val="19"/>
                <w:szCs w:val="19"/>
                <w:vertAlign w:val="superscript"/>
                <w:lang w:val="lv-LV"/>
              </w:rPr>
            </w:pPr>
            <w:r w:rsidRPr="00125062">
              <w:rPr>
                <w:rFonts w:ascii="Cambria" w:hAnsi="Cambria"/>
                <w:sz w:val="19"/>
                <w:szCs w:val="19"/>
                <w:lang w:val="lv-LV"/>
              </w:rPr>
              <w:t>Maksa par paaugstinātas maksas pakalpojuma izmantošanu (atzvans)</w:t>
            </w:r>
            <w:r w:rsidRPr="00125062">
              <w:rPr>
                <w:rFonts w:ascii="Cambria" w:hAnsi="Cambria"/>
                <w:sz w:val="19"/>
                <w:szCs w:val="19"/>
                <w:vertAlign w:val="superscript"/>
                <w:lang w:val="lv-LV"/>
              </w:rPr>
              <w:t>7</w:t>
            </w:r>
          </w:p>
        </w:tc>
        <w:tc>
          <w:tcPr>
            <w:tcW w:w="1562" w:type="dxa"/>
            <w:noWrap/>
            <w:vAlign w:val="bottom"/>
          </w:tcPr>
          <w:p w14:paraId="5E556A3C"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0DD955E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tcPr>
          <w:p w14:paraId="65C0DA5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tcPr>
          <w:p w14:paraId="32859653"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w:t>
            </w:r>
          </w:p>
        </w:tc>
        <w:tc>
          <w:tcPr>
            <w:tcW w:w="1276" w:type="dxa"/>
            <w:vAlign w:val="center"/>
          </w:tcPr>
          <w:p w14:paraId="49E4A9A5"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644D0152"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CFB3C8E" w14:textId="77777777" w:rsidTr="000D2FA6">
        <w:tc>
          <w:tcPr>
            <w:tcW w:w="5807" w:type="dxa"/>
          </w:tcPr>
          <w:p w14:paraId="0A82B172"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Iepazīšanās ar vienu krimināllietas materiālu sējumu vienas tiesas instances ietvaros (tai skaitā izlemjot jautājumu par drošības līdzekļa piemērošanu tiesā)</w:t>
            </w:r>
            <w:r w:rsidRPr="00125062">
              <w:rPr>
                <w:rFonts w:ascii="Cambria" w:hAnsi="Cambria"/>
                <w:sz w:val="19"/>
                <w:szCs w:val="19"/>
                <w:vertAlign w:val="superscript"/>
                <w:lang w:val="lv-LV"/>
              </w:rPr>
              <w:t>8</w:t>
            </w:r>
          </w:p>
        </w:tc>
        <w:tc>
          <w:tcPr>
            <w:tcW w:w="1562" w:type="dxa"/>
            <w:noWrap/>
            <w:vAlign w:val="bottom"/>
          </w:tcPr>
          <w:p w14:paraId="52DE0EB2" w14:textId="77777777" w:rsidR="00157E0B" w:rsidRPr="00125062" w:rsidRDefault="00157E0B" w:rsidP="000D2FA6">
            <w:pPr>
              <w:spacing w:after="0" w:line="240" w:lineRule="auto"/>
              <w:rPr>
                <w:rFonts w:ascii="Cambria" w:hAnsi="Cambria"/>
                <w:sz w:val="19"/>
                <w:szCs w:val="19"/>
                <w:lang w:val="lv-LV"/>
              </w:rPr>
            </w:pPr>
          </w:p>
        </w:tc>
        <w:tc>
          <w:tcPr>
            <w:tcW w:w="1273" w:type="dxa"/>
            <w:noWrap/>
            <w:vAlign w:val="center"/>
          </w:tcPr>
          <w:p w14:paraId="2BE6A9E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vAlign w:val="center"/>
          </w:tcPr>
          <w:p w14:paraId="4B115B6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vAlign w:val="center"/>
          </w:tcPr>
          <w:p w14:paraId="73EBB59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vAlign w:val="center"/>
          </w:tcPr>
          <w:p w14:paraId="34A2266A"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4BA8922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486CCBA6" w14:textId="77777777" w:rsidTr="000D2FA6">
        <w:tc>
          <w:tcPr>
            <w:tcW w:w="5807" w:type="dxa"/>
            <w:tcBorders>
              <w:bottom w:val="single" w:sz="4" w:space="0" w:color="000000"/>
            </w:tcBorders>
          </w:tcPr>
          <w:p w14:paraId="6D4EE66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Iepazīšanās ar vienu krimināllietas materiālu sējumu elektroniski vienas tiesas instances ietvaros (tai skaitā izlemjot jautājumu par drošības līdzekļa piemērošanu tiesā)</w:t>
            </w:r>
            <w:r w:rsidRPr="00125062">
              <w:rPr>
                <w:rFonts w:ascii="Cambria" w:hAnsi="Cambria"/>
                <w:sz w:val="19"/>
                <w:szCs w:val="19"/>
                <w:vertAlign w:val="superscript"/>
                <w:lang w:val="lv-LV"/>
              </w:rPr>
              <w:t>8, 9</w:t>
            </w:r>
          </w:p>
        </w:tc>
        <w:tc>
          <w:tcPr>
            <w:tcW w:w="1562" w:type="dxa"/>
            <w:tcBorders>
              <w:bottom w:val="single" w:sz="4" w:space="0" w:color="000000"/>
            </w:tcBorders>
            <w:noWrap/>
            <w:vAlign w:val="bottom"/>
          </w:tcPr>
          <w:p w14:paraId="06E90C6E" w14:textId="77777777" w:rsidR="00157E0B" w:rsidRPr="00125062" w:rsidRDefault="00157E0B" w:rsidP="000D2FA6">
            <w:pPr>
              <w:spacing w:after="0" w:line="240" w:lineRule="auto"/>
              <w:rPr>
                <w:rFonts w:ascii="Cambria" w:hAnsi="Cambria"/>
                <w:sz w:val="19"/>
                <w:szCs w:val="19"/>
                <w:lang w:val="lv-LV"/>
              </w:rPr>
            </w:pPr>
          </w:p>
        </w:tc>
        <w:tc>
          <w:tcPr>
            <w:tcW w:w="1273" w:type="dxa"/>
            <w:tcBorders>
              <w:bottom w:val="single" w:sz="4" w:space="0" w:color="000000"/>
            </w:tcBorders>
            <w:noWrap/>
            <w:vAlign w:val="center"/>
          </w:tcPr>
          <w:p w14:paraId="358E8EB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276" w:type="dxa"/>
            <w:tcBorders>
              <w:bottom w:val="single" w:sz="4" w:space="0" w:color="000000"/>
            </w:tcBorders>
            <w:vAlign w:val="center"/>
          </w:tcPr>
          <w:p w14:paraId="390693A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984" w:type="dxa"/>
            <w:tcBorders>
              <w:bottom w:val="single" w:sz="4" w:space="0" w:color="000000"/>
            </w:tcBorders>
            <w:vAlign w:val="center"/>
          </w:tcPr>
          <w:p w14:paraId="4C5BEB00"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276" w:type="dxa"/>
            <w:tcBorders>
              <w:bottom w:val="single" w:sz="4" w:space="0" w:color="000000"/>
            </w:tcBorders>
            <w:vAlign w:val="center"/>
          </w:tcPr>
          <w:p w14:paraId="7D533DB5" w14:textId="77777777" w:rsidR="00157E0B" w:rsidRPr="00125062" w:rsidRDefault="00157E0B" w:rsidP="000D2FA6">
            <w:pPr>
              <w:spacing w:after="0" w:line="240" w:lineRule="auto"/>
              <w:jc w:val="center"/>
              <w:rPr>
                <w:rFonts w:ascii="Cambria" w:hAnsi="Cambria"/>
                <w:sz w:val="19"/>
                <w:szCs w:val="19"/>
                <w:lang w:val="lv-LV"/>
              </w:rPr>
            </w:pPr>
          </w:p>
        </w:tc>
        <w:tc>
          <w:tcPr>
            <w:tcW w:w="1100" w:type="dxa"/>
          </w:tcPr>
          <w:p w14:paraId="7D73395E"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0DD12F10" w14:textId="77777777" w:rsidTr="000D2FA6">
        <w:tc>
          <w:tcPr>
            <w:tcW w:w="13178" w:type="dxa"/>
            <w:gridSpan w:val="6"/>
            <w:tcBorders>
              <w:bottom w:val="nil"/>
            </w:tcBorders>
          </w:tcPr>
          <w:p w14:paraId="10CD8CEE"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Kopā (bez PVN)</w:t>
            </w:r>
          </w:p>
        </w:tc>
        <w:tc>
          <w:tcPr>
            <w:tcW w:w="1100" w:type="dxa"/>
          </w:tcPr>
          <w:p w14:paraId="38A42FF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627478F" w14:textId="77777777" w:rsidTr="000D2FA6">
        <w:tc>
          <w:tcPr>
            <w:tcW w:w="13178" w:type="dxa"/>
            <w:gridSpan w:val="6"/>
            <w:tcBorders>
              <w:top w:val="nil"/>
              <w:bottom w:val="nil"/>
            </w:tcBorders>
          </w:tcPr>
          <w:p w14:paraId="2D0736DB"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PVN</w:t>
            </w:r>
            <w:r w:rsidRPr="00125062">
              <w:rPr>
                <w:rFonts w:ascii="Cambria" w:hAnsi="Cambria"/>
                <w:sz w:val="19"/>
                <w:szCs w:val="19"/>
                <w:vertAlign w:val="superscript"/>
                <w:lang w:val="lv-LV"/>
              </w:rPr>
              <w:t>10</w:t>
            </w:r>
          </w:p>
        </w:tc>
        <w:tc>
          <w:tcPr>
            <w:tcW w:w="1100" w:type="dxa"/>
          </w:tcPr>
          <w:p w14:paraId="08D03253"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6252753" w14:textId="77777777" w:rsidTr="000D2FA6">
        <w:tc>
          <w:tcPr>
            <w:tcW w:w="13178" w:type="dxa"/>
            <w:gridSpan w:val="6"/>
            <w:tcBorders>
              <w:top w:val="nil"/>
            </w:tcBorders>
          </w:tcPr>
          <w:p w14:paraId="1BF115A3"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Kopsumma (1)</w:t>
            </w:r>
          </w:p>
        </w:tc>
        <w:tc>
          <w:tcPr>
            <w:tcW w:w="1100" w:type="dxa"/>
            <w:shd w:val="clear" w:color="auto" w:fill="F2F2F2"/>
          </w:tcPr>
          <w:p w14:paraId="0AD7DC25" w14:textId="77777777" w:rsidR="00157E0B" w:rsidRPr="00125062" w:rsidRDefault="00157E0B" w:rsidP="000D2FA6">
            <w:pPr>
              <w:spacing w:after="0" w:line="240" w:lineRule="auto"/>
              <w:rPr>
                <w:rFonts w:ascii="Cambria" w:hAnsi="Cambria"/>
                <w:sz w:val="19"/>
                <w:szCs w:val="19"/>
                <w:lang w:val="lv-LV"/>
              </w:rPr>
            </w:pPr>
          </w:p>
        </w:tc>
      </w:tr>
    </w:tbl>
    <w:p w14:paraId="2A62514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lang w:val="lv-LV"/>
        </w:rPr>
        <w:t>Piezīmes.</w:t>
      </w:r>
    </w:p>
    <w:p w14:paraId="18D3E3A3"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Ziņas par juridiskās palīdzības sniedzēju un kredītiestādi aizpilda katrā</w:t>
      </w:r>
      <w:r w:rsidRPr="00125062">
        <w:rPr>
          <w:rFonts w:ascii="Cambria" w:hAnsi="Cambria"/>
          <w:b/>
          <w:bCs/>
          <w:sz w:val="17"/>
          <w:szCs w:val="17"/>
          <w:shd w:val="clear" w:color="auto" w:fill="FFFFFF"/>
          <w:lang w:val="lv-LV"/>
        </w:rPr>
        <w:t xml:space="preserve"> </w:t>
      </w:r>
      <w:r w:rsidRPr="00125062">
        <w:rPr>
          <w:rFonts w:ascii="Cambria" w:hAnsi="Cambria"/>
          <w:sz w:val="17"/>
          <w:szCs w:val="17"/>
          <w:shd w:val="clear" w:color="auto" w:fill="FFFFFF"/>
          <w:lang w:val="lv-LV"/>
        </w:rPr>
        <w:t>paziņojumā.</w:t>
      </w:r>
    </w:p>
    <w:p w14:paraId="13D0A076"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lastRenderedPageBreak/>
        <w:t>2</w:t>
      </w:r>
      <w:r w:rsidRPr="00125062">
        <w:rPr>
          <w:rFonts w:ascii="Cambria" w:hAnsi="Cambria"/>
          <w:sz w:val="17"/>
          <w:szCs w:val="17"/>
          <w:shd w:val="clear" w:color="auto" w:fill="FFFFFF"/>
          <w:lang w:val="lv-LV"/>
        </w:rPr>
        <w:t> </w:t>
      </w:r>
      <w:r w:rsidRPr="00125062">
        <w:rPr>
          <w:rFonts w:ascii="Cambria" w:hAnsi="Cambria"/>
          <w:sz w:val="17"/>
          <w:szCs w:val="17"/>
          <w:lang w:val="lv-LV"/>
        </w:rPr>
        <w:t>Ja juridiskā palīdzība sniegta cietušajam un cietušā pārstāvim viena kriminālprocesa ietvaros, samaksa aprēķināma kā par vienai</w:t>
      </w:r>
      <w:r w:rsidRPr="00125062">
        <w:rPr>
          <w:rFonts w:ascii="Cambria" w:hAnsi="Cambria"/>
          <w:b/>
          <w:bCs/>
          <w:sz w:val="17"/>
          <w:szCs w:val="17"/>
          <w:lang w:val="lv-LV"/>
        </w:rPr>
        <w:t xml:space="preserve"> </w:t>
      </w:r>
      <w:r w:rsidRPr="00125062">
        <w:rPr>
          <w:rFonts w:ascii="Cambria" w:hAnsi="Cambria"/>
          <w:sz w:val="17"/>
          <w:szCs w:val="17"/>
          <w:lang w:val="lv-LV"/>
        </w:rPr>
        <w:t>personai sniegtu juridisko palīdzību.</w:t>
      </w:r>
    </w:p>
    <w:p w14:paraId="45A883D7"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3</w:t>
      </w:r>
      <w:r w:rsidRPr="00125062">
        <w:rPr>
          <w:rFonts w:ascii="Cambria" w:hAnsi="Cambria"/>
          <w:sz w:val="17"/>
          <w:szCs w:val="17"/>
          <w:shd w:val="clear" w:color="auto" w:fill="FFFFFF"/>
          <w:lang w:val="lv-LV"/>
        </w:rPr>
        <w:t> Juridiskā konsultācija sestdienās, svētdienās, svētku dienās, darbdienās no plkst. 20.00 līdz plkst. 8.00 – samaksa divkāršā stundas likmes apmērā (Ministru kabineta 2009. gada 22. decembra noteikumu Nr. 1493 "Noteikumi par valsts nodrošinātās juridiskās palīdzības apjomu, samaksas apmēru, atlīdzināmajiem izdevumiem un to izmaksas kārtību"</w:t>
      </w:r>
      <w:r w:rsidRPr="00125062" w:rsidDel="003046A4">
        <w:rPr>
          <w:rFonts w:ascii="Cambria" w:hAnsi="Cambria"/>
          <w:sz w:val="17"/>
          <w:szCs w:val="17"/>
          <w:shd w:val="clear" w:color="auto" w:fill="FFFFFF"/>
          <w:lang w:val="lv-LV"/>
        </w:rPr>
        <w:t xml:space="preserve"> </w:t>
      </w:r>
      <w:r w:rsidRPr="00125062">
        <w:rPr>
          <w:rFonts w:ascii="Cambria" w:hAnsi="Cambria"/>
          <w:sz w:val="17"/>
          <w:szCs w:val="17"/>
          <w:shd w:val="clear" w:color="auto" w:fill="FFFFFF"/>
          <w:lang w:val="lv-LV"/>
        </w:rPr>
        <w:t>(turpmāk – Ministru kabineta noteikumi) 32. punkts). Juridiskā konsultācija brīvības atņemšanas iestādē – samaksa divkāršā apmērā (Ministru kabineta noteikumu 29.</w:t>
      </w: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xml:space="preserve"> un 30. punkts), nepiemērojot Ministru kabineta noteikumu 32. punktu.</w:t>
      </w:r>
    </w:p>
    <w:p w14:paraId="6CD6B90D"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 xml:space="preserve">4 </w:t>
      </w:r>
      <w:r w:rsidRPr="00125062">
        <w:rPr>
          <w:rFonts w:ascii="Cambria" w:hAnsi="Cambria"/>
          <w:sz w:val="17"/>
          <w:szCs w:val="17"/>
          <w:shd w:val="clear" w:color="auto" w:fill="FFFFFF"/>
          <w:lang w:val="lv-LV"/>
        </w:rPr>
        <w:t>Juridiskā palīdzība sestdienās, svētdienās, svētku dienās, darbdienās no plkst. 20.00 līdz plkst. 8.00 – samaksa divkāršā stundas likmes apmērā (Ministru kabineta noteikumu 32. punkts).</w:t>
      </w:r>
    </w:p>
    <w:p w14:paraId="048621C9"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 xml:space="preserve">5 </w:t>
      </w:r>
      <w:r w:rsidRPr="00125062">
        <w:rPr>
          <w:rFonts w:ascii="Cambria" w:hAnsi="Cambria"/>
          <w:sz w:val="17"/>
          <w:szCs w:val="17"/>
          <w:shd w:val="clear" w:color="auto" w:fill="FFFFFF"/>
          <w:lang w:val="lv-LV"/>
        </w:rPr>
        <w:t>Juridiskā konsultācija, kas saistīta ar attiecīgo procesuālo darbību, kurā atbilstoši Kriminālprocesa likumam īstenojama pārstāvība vai aizstāvība, vai tiesas sēdi.</w:t>
      </w:r>
    </w:p>
    <w:p w14:paraId="28CACB73"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 xml:space="preserve">6 </w:t>
      </w:r>
      <w:r w:rsidRPr="00125062">
        <w:rPr>
          <w:rFonts w:ascii="Cambria" w:hAnsi="Cambria"/>
          <w:sz w:val="17"/>
          <w:szCs w:val="17"/>
          <w:shd w:val="clear" w:color="auto" w:fill="FFFFFF"/>
          <w:lang w:val="lv-LV"/>
        </w:rPr>
        <w:t>Par divu vai vairāku personu aizstāvību vai pārstāvību tiesas sēdē vienā kriminālprocesā samaksu nosaka 65 % apmērā no samaksas par katras personas aizstāvību tiesas sēdē (Ministru kabineta noteikumu 31. punkts).</w:t>
      </w:r>
    </w:p>
    <w:p w14:paraId="06EBD3CC"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 xml:space="preserve">7 </w:t>
      </w:r>
      <w:r w:rsidRPr="00125062">
        <w:rPr>
          <w:rFonts w:ascii="Cambria" w:hAnsi="Cambria"/>
          <w:sz w:val="17"/>
          <w:szCs w:val="17"/>
          <w:shd w:val="clear" w:color="auto" w:fill="FFFFFF"/>
          <w:lang w:val="lv-LV"/>
        </w:rPr>
        <w:t xml:space="preserve">Ja juridiskā konsultācija sniegta ar ieslodzījuma vietā esoša taksofona atzvana iespēju, maksai par juridisko konsultāciju pieskaitāma samaksa piecu </w:t>
      </w:r>
      <w:r w:rsidRPr="00125062">
        <w:rPr>
          <w:rFonts w:ascii="Cambria" w:hAnsi="Cambria"/>
          <w:i/>
          <w:iCs/>
          <w:sz w:val="17"/>
          <w:szCs w:val="17"/>
          <w:shd w:val="clear" w:color="auto" w:fill="FFFFFF"/>
          <w:lang w:val="lv-LV"/>
        </w:rPr>
        <w:t>euro</w:t>
      </w:r>
      <w:r w:rsidRPr="00125062">
        <w:rPr>
          <w:rFonts w:ascii="Cambria" w:hAnsi="Cambria"/>
          <w:sz w:val="17"/>
          <w:szCs w:val="17"/>
          <w:shd w:val="clear" w:color="auto" w:fill="FFFFFF"/>
          <w:lang w:val="lv-LV"/>
        </w:rPr>
        <w:t xml:space="preserve"> apmērā (Ministru kabineta noteikumu 29.</w:t>
      </w:r>
      <w:r w:rsidRPr="00125062">
        <w:rPr>
          <w:rFonts w:ascii="Cambria" w:hAnsi="Cambria"/>
          <w:sz w:val="17"/>
          <w:szCs w:val="17"/>
          <w:shd w:val="clear" w:color="auto" w:fill="FFFFFF"/>
          <w:vertAlign w:val="superscript"/>
          <w:lang w:val="lv-LV"/>
        </w:rPr>
        <w:t>2 </w:t>
      </w:r>
      <w:r w:rsidRPr="00125062">
        <w:rPr>
          <w:rFonts w:ascii="Cambria" w:hAnsi="Cambria"/>
          <w:sz w:val="17"/>
          <w:szCs w:val="17"/>
          <w:shd w:val="clear" w:color="auto" w:fill="FFFFFF"/>
          <w:lang w:val="lv-LV"/>
        </w:rPr>
        <w:t xml:space="preserve">punkts). Samaksu piecu </w:t>
      </w:r>
      <w:r w:rsidRPr="00125062">
        <w:rPr>
          <w:rFonts w:ascii="Cambria" w:hAnsi="Cambria"/>
          <w:i/>
          <w:iCs/>
          <w:sz w:val="17"/>
          <w:szCs w:val="17"/>
          <w:shd w:val="clear" w:color="auto" w:fill="FFFFFF"/>
          <w:lang w:val="lv-LV"/>
        </w:rPr>
        <w:t>euro</w:t>
      </w:r>
      <w:r w:rsidRPr="00125062">
        <w:rPr>
          <w:rFonts w:ascii="Cambria" w:hAnsi="Cambria"/>
          <w:sz w:val="17"/>
          <w:szCs w:val="17"/>
          <w:shd w:val="clear" w:color="auto" w:fill="FFFFFF"/>
          <w:lang w:val="lv-LV"/>
        </w:rPr>
        <w:t xml:space="preserve"> apmērā pieskaita arī tad, ja, sagatavojot procesuālo dokumentu, sniegta juridiskā konsultācija, kuras samaksas apmērs ir ietverts procesuālā dokumenta sagatavošanā. </w:t>
      </w:r>
    </w:p>
    <w:p w14:paraId="2028E47F"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vertAlign w:val="superscript"/>
          <w:lang w:val="lv-LV"/>
        </w:rPr>
      </w:pPr>
      <w:r w:rsidRPr="00125062">
        <w:rPr>
          <w:rFonts w:ascii="Cambria" w:hAnsi="Cambria"/>
          <w:sz w:val="17"/>
          <w:szCs w:val="17"/>
          <w:shd w:val="clear" w:color="auto" w:fill="FFFFFF"/>
          <w:vertAlign w:val="superscript"/>
          <w:lang w:val="lv-LV"/>
        </w:rPr>
        <w:t xml:space="preserve">8 </w:t>
      </w:r>
      <w:r w:rsidRPr="00125062">
        <w:rPr>
          <w:rFonts w:ascii="Cambria" w:hAnsi="Cambria"/>
          <w:sz w:val="17"/>
          <w:szCs w:val="17"/>
          <w:shd w:val="clear" w:color="auto" w:fill="FFFFFF"/>
          <w:lang w:val="lv-LV"/>
        </w:rPr>
        <w:t>Par iepazīšanos ar vienu krimināllietas materiālu sējumu tiesā vai elektroniski,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31.</w:t>
      </w: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punkts).</w:t>
      </w:r>
    </w:p>
    <w:p w14:paraId="5BD2962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9</w:t>
      </w:r>
      <w:bookmarkStart w:id="1" w:name="_Hlk125702309"/>
      <w:r w:rsidRPr="00125062">
        <w:rPr>
          <w:rFonts w:ascii="Cambria" w:hAnsi="Cambria"/>
          <w:sz w:val="17"/>
          <w:szCs w:val="17"/>
          <w:shd w:val="clear" w:color="auto" w:fill="FFFFFF"/>
          <w:lang w:val="lv-LV"/>
        </w:rPr>
        <w:t> </w:t>
      </w:r>
      <w:r w:rsidRPr="00125062">
        <w:rPr>
          <w:rFonts w:ascii="Cambria" w:hAnsi="Cambria"/>
          <w:sz w:val="17"/>
          <w:szCs w:val="17"/>
          <w:lang w:val="lv-LV"/>
        </w:rPr>
        <w:t>Ja iepazīšanās ar lietas materiāliem notikusi elektroniski ārpus tiesas, juridiskās palīdzības sniedzējs par to veic atzīmi paziņojumā, norādot datumu, kad notikusi iepazīšanās ar lietas materiāliem, un sējumu skaitu. Šajā gadījumā nav nepieciešams lietas izskatīšanā iesaistītā tiesneša, attiecīgās tiesas darbinieka vai tiesas priekšsēdētāja norīkotā darbinieka apliecinājums, ka iepazīšanās ar lietas materiāliem ir veikta (Ministru kabineta noteikumu 41.</w:t>
      </w:r>
      <w:r w:rsidRPr="00125062">
        <w:rPr>
          <w:rFonts w:ascii="Cambria" w:hAnsi="Cambria"/>
          <w:sz w:val="17"/>
          <w:szCs w:val="17"/>
          <w:vertAlign w:val="superscript"/>
          <w:lang w:val="lv-LV"/>
        </w:rPr>
        <w:t>1</w:t>
      </w:r>
      <w:r w:rsidRPr="00125062">
        <w:rPr>
          <w:rFonts w:ascii="Cambria" w:hAnsi="Cambria"/>
          <w:sz w:val="17"/>
          <w:szCs w:val="17"/>
          <w:lang w:val="lv-LV"/>
        </w:rPr>
        <w:t> punkts).</w:t>
      </w:r>
      <w:bookmarkEnd w:id="1"/>
    </w:p>
    <w:p w14:paraId="38D66075"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10</w:t>
      </w:r>
      <w:r w:rsidRPr="00125062">
        <w:rPr>
          <w:rFonts w:ascii="Cambria" w:hAnsi="Cambria"/>
          <w:sz w:val="17"/>
          <w:szCs w:val="17"/>
          <w:lang w:val="lv-LV"/>
        </w:rPr>
        <w:t> PVN likme atbilstoši Pievienotās vērtības nodokļa likumam.</w:t>
      </w:r>
    </w:p>
    <w:p w14:paraId="133F34A2"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327"/>
        <w:gridCol w:w="5864"/>
        <w:gridCol w:w="3764"/>
      </w:tblGrid>
      <w:tr w:rsidR="00157E0B" w:rsidRPr="00125062" w14:paraId="44B6ABC2"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shd w:val="clear" w:color="auto" w:fill="BFBFBF"/>
            <w:hideMark/>
          </w:tcPr>
          <w:p w14:paraId="7AD2F34E"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6546" w:type="dxa"/>
            <w:tcBorders>
              <w:top w:val="single" w:sz="4" w:space="0" w:color="000000"/>
              <w:left w:val="single" w:sz="4" w:space="0" w:color="000000"/>
              <w:bottom w:val="single" w:sz="4" w:space="0" w:color="000000"/>
              <w:right w:val="single" w:sz="4" w:space="0" w:color="000000"/>
            </w:tcBorders>
            <w:shd w:val="clear" w:color="auto" w:fill="BFBFBF"/>
            <w:hideMark/>
          </w:tcPr>
          <w:p w14:paraId="09CCE9F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Juridiskās palīdzības saņēmēja paraksts</w:t>
            </w:r>
          </w:p>
        </w:tc>
        <w:tc>
          <w:tcPr>
            <w:tcW w:w="4279" w:type="dxa"/>
            <w:tcBorders>
              <w:top w:val="nil"/>
              <w:left w:val="single" w:sz="4" w:space="0" w:color="000000"/>
              <w:bottom w:val="nil"/>
              <w:right w:val="nil"/>
            </w:tcBorders>
            <w:shd w:val="clear" w:color="auto" w:fill="auto"/>
          </w:tcPr>
          <w:p w14:paraId="1538F25E" w14:textId="77777777" w:rsidR="00157E0B" w:rsidRPr="00125062" w:rsidRDefault="00157E0B" w:rsidP="000D2FA6">
            <w:pPr>
              <w:spacing w:after="0" w:line="240" w:lineRule="auto"/>
              <w:jc w:val="center"/>
              <w:rPr>
                <w:rFonts w:ascii="Cambria" w:hAnsi="Cambria"/>
                <w:b/>
                <w:bCs/>
                <w:sz w:val="19"/>
                <w:szCs w:val="19"/>
                <w:lang w:val="lv-LV"/>
              </w:rPr>
            </w:pPr>
          </w:p>
        </w:tc>
      </w:tr>
      <w:tr w:rsidR="00157E0B" w:rsidRPr="00125062" w14:paraId="47C9FE94"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tcPr>
          <w:p w14:paraId="2EE80061" w14:textId="77777777" w:rsidR="00157E0B" w:rsidRPr="00125062" w:rsidRDefault="00157E0B" w:rsidP="000D2FA6">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000000"/>
              <w:right w:val="single" w:sz="4" w:space="0" w:color="000000"/>
            </w:tcBorders>
          </w:tcPr>
          <w:p w14:paraId="156346FB" w14:textId="77777777" w:rsidR="00157E0B" w:rsidRPr="00125062" w:rsidRDefault="00157E0B" w:rsidP="000D2FA6">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1CA6D870" w14:textId="77777777" w:rsidR="00157E0B" w:rsidRPr="00125062" w:rsidRDefault="00157E0B" w:rsidP="000D2FA6">
            <w:pPr>
              <w:spacing w:after="0" w:line="240" w:lineRule="auto"/>
              <w:rPr>
                <w:rFonts w:ascii="Cambria" w:hAnsi="Cambria"/>
                <w:sz w:val="19"/>
                <w:szCs w:val="19"/>
                <w:lang w:val="lv-LV"/>
              </w:rPr>
            </w:pPr>
          </w:p>
        </w:tc>
      </w:tr>
      <w:tr w:rsidR="00157E0B" w:rsidRPr="00125062" w14:paraId="21067B48"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tcPr>
          <w:p w14:paraId="2B384EF4" w14:textId="77777777" w:rsidR="00157E0B" w:rsidRPr="00125062" w:rsidRDefault="00157E0B" w:rsidP="000D2FA6">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000000"/>
              <w:right w:val="single" w:sz="4" w:space="0" w:color="000000"/>
            </w:tcBorders>
          </w:tcPr>
          <w:p w14:paraId="2A39C2A7" w14:textId="77777777" w:rsidR="00157E0B" w:rsidRPr="00125062" w:rsidRDefault="00157E0B" w:rsidP="000D2FA6">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04ED5C9C" w14:textId="77777777" w:rsidR="00157E0B" w:rsidRPr="00125062" w:rsidRDefault="00157E0B" w:rsidP="000D2FA6">
            <w:pPr>
              <w:spacing w:after="0" w:line="240" w:lineRule="auto"/>
              <w:rPr>
                <w:rFonts w:ascii="Cambria" w:hAnsi="Cambria"/>
                <w:sz w:val="19"/>
                <w:szCs w:val="19"/>
                <w:lang w:val="lv-LV"/>
              </w:rPr>
            </w:pPr>
          </w:p>
        </w:tc>
      </w:tr>
      <w:tr w:rsidR="00157E0B" w:rsidRPr="00125062" w14:paraId="2D1B88D0" w14:textId="77777777" w:rsidTr="000D2FA6">
        <w:trPr>
          <w:trHeight w:val="227"/>
        </w:trPr>
        <w:tc>
          <w:tcPr>
            <w:tcW w:w="3688" w:type="dxa"/>
            <w:tcBorders>
              <w:top w:val="single" w:sz="4" w:space="0" w:color="000000"/>
              <w:left w:val="single" w:sz="4" w:space="0" w:color="000000"/>
              <w:bottom w:val="single" w:sz="4" w:space="0" w:color="auto"/>
              <w:right w:val="single" w:sz="4" w:space="0" w:color="000000"/>
            </w:tcBorders>
          </w:tcPr>
          <w:p w14:paraId="10B42BE3" w14:textId="77777777" w:rsidR="00157E0B" w:rsidRPr="00125062" w:rsidRDefault="00157E0B" w:rsidP="000D2FA6">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auto"/>
              <w:right w:val="single" w:sz="4" w:space="0" w:color="000000"/>
            </w:tcBorders>
          </w:tcPr>
          <w:p w14:paraId="6B0455D0" w14:textId="77777777" w:rsidR="00157E0B" w:rsidRPr="00125062" w:rsidRDefault="00157E0B" w:rsidP="000D2FA6">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205D0F2A" w14:textId="77777777" w:rsidR="00157E0B" w:rsidRPr="00125062" w:rsidRDefault="00157E0B" w:rsidP="000D2FA6">
            <w:pPr>
              <w:spacing w:after="0" w:line="240" w:lineRule="auto"/>
              <w:rPr>
                <w:rFonts w:ascii="Cambria" w:hAnsi="Cambria"/>
                <w:sz w:val="19"/>
                <w:szCs w:val="19"/>
                <w:lang w:val="lv-LV"/>
              </w:rPr>
            </w:pPr>
          </w:p>
        </w:tc>
      </w:tr>
    </w:tbl>
    <w:p w14:paraId="145C6324"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04"/>
        <w:gridCol w:w="6023"/>
        <w:gridCol w:w="1978"/>
        <w:gridCol w:w="1945"/>
      </w:tblGrid>
      <w:tr w:rsidR="00157E0B" w:rsidRPr="00125062" w14:paraId="2E55D2BA" w14:textId="77777777" w:rsidTr="000D2FA6">
        <w:trPr>
          <w:trHeight w:val="227"/>
        </w:trPr>
        <w:tc>
          <w:tcPr>
            <w:tcW w:w="14283" w:type="dxa"/>
            <w:gridSpan w:val="4"/>
            <w:shd w:val="clear" w:color="auto" w:fill="BFBFBF"/>
            <w:vAlign w:val="center"/>
            <w:hideMark/>
          </w:tcPr>
          <w:p w14:paraId="37540BCF" w14:textId="77777777" w:rsidR="00157E0B" w:rsidRPr="00125062" w:rsidRDefault="00157E0B" w:rsidP="000D2FA6">
            <w:pPr>
              <w:pageBreakBefore/>
              <w:spacing w:after="0" w:line="240" w:lineRule="auto"/>
              <w:jc w:val="center"/>
              <w:rPr>
                <w:rFonts w:ascii="Cambria" w:hAnsi="Cambria"/>
                <w:b/>
                <w:bCs/>
                <w:sz w:val="19"/>
                <w:szCs w:val="19"/>
                <w:lang w:val="lv-LV"/>
              </w:rPr>
            </w:pPr>
            <w:r w:rsidRPr="00125062">
              <w:rPr>
                <w:rFonts w:ascii="Cambria" w:hAnsi="Cambria"/>
                <w:b/>
                <w:bCs/>
                <w:sz w:val="19"/>
                <w:szCs w:val="19"/>
                <w:lang w:val="lv-LV"/>
              </w:rPr>
              <w:lastRenderedPageBreak/>
              <w:t>Ziņas par paziņojuma apstiprinātāju</w:t>
            </w:r>
            <w:r w:rsidRPr="00125062">
              <w:rPr>
                <w:rFonts w:ascii="Cambria" w:hAnsi="Cambria"/>
                <w:sz w:val="19"/>
                <w:szCs w:val="19"/>
                <w:vertAlign w:val="superscript"/>
                <w:lang w:val="lv-LV"/>
              </w:rPr>
              <w:t>9</w:t>
            </w:r>
          </w:p>
        </w:tc>
      </w:tr>
      <w:tr w:rsidR="00157E0B" w:rsidRPr="00125062" w14:paraId="12674544" w14:textId="77777777" w:rsidTr="000D2FA6">
        <w:trPr>
          <w:trHeight w:val="227"/>
        </w:trPr>
        <w:tc>
          <w:tcPr>
            <w:tcW w:w="3283" w:type="dxa"/>
            <w:shd w:val="clear" w:color="auto" w:fill="BFBFBF"/>
            <w:vAlign w:val="center"/>
            <w:hideMark/>
          </w:tcPr>
          <w:p w14:paraId="2D81EAD6"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iestādes nosaukums</w:t>
            </w:r>
          </w:p>
        </w:tc>
        <w:tc>
          <w:tcPr>
            <w:tcW w:w="6737" w:type="dxa"/>
            <w:shd w:val="clear" w:color="auto" w:fill="BFBFBF"/>
            <w:vAlign w:val="center"/>
            <w:hideMark/>
          </w:tcPr>
          <w:p w14:paraId="6C1ACF3C"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 xml:space="preserve">procesa virzītājs vai par dokumentu saņemšanu atbildīgā persona adresāta iestādē </w:t>
            </w:r>
            <w:r w:rsidRPr="00125062">
              <w:rPr>
                <w:rFonts w:ascii="Cambria" w:hAnsi="Cambria"/>
                <w:bCs/>
                <w:sz w:val="19"/>
                <w:szCs w:val="19"/>
                <w:lang w:val="lv-LV"/>
              </w:rPr>
              <w:t>(vārds, uzvārds un amats)</w:t>
            </w:r>
          </w:p>
        </w:tc>
        <w:tc>
          <w:tcPr>
            <w:tcW w:w="2155" w:type="dxa"/>
            <w:shd w:val="clear" w:color="auto" w:fill="BFBFBF"/>
            <w:vAlign w:val="center"/>
            <w:hideMark/>
          </w:tcPr>
          <w:p w14:paraId="5B8D132D"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tālrunis</w:t>
            </w:r>
          </w:p>
        </w:tc>
        <w:tc>
          <w:tcPr>
            <w:tcW w:w="2108" w:type="dxa"/>
            <w:shd w:val="clear" w:color="auto" w:fill="BFBFBF"/>
            <w:vAlign w:val="center"/>
            <w:hideMark/>
          </w:tcPr>
          <w:p w14:paraId="4E259238"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paraksts</w:t>
            </w:r>
          </w:p>
        </w:tc>
      </w:tr>
      <w:tr w:rsidR="00157E0B" w:rsidRPr="00125062" w14:paraId="375A322B" w14:textId="77777777" w:rsidTr="000D2FA6">
        <w:trPr>
          <w:trHeight w:val="227"/>
        </w:trPr>
        <w:tc>
          <w:tcPr>
            <w:tcW w:w="3283" w:type="dxa"/>
            <w:vAlign w:val="center"/>
          </w:tcPr>
          <w:p w14:paraId="1ED8E9CB" w14:textId="77777777" w:rsidR="00157E0B" w:rsidRPr="00125062" w:rsidRDefault="00157E0B" w:rsidP="000D2FA6">
            <w:pPr>
              <w:spacing w:after="0" w:line="240" w:lineRule="auto"/>
              <w:rPr>
                <w:rFonts w:ascii="Cambria" w:hAnsi="Cambria"/>
                <w:b/>
                <w:bCs/>
                <w:sz w:val="19"/>
                <w:szCs w:val="19"/>
                <w:lang w:val="lv-LV"/>
              </w:rPr>
            </w:pPr>
          </w:p>
        </w:tc>
        <w:tc>
          <w:tcPr>
            <w:tcW w:w="6737" w:type="dxa"/>
            <w:vAlign w:val="center"/>
          </w:tcPr>
          <w:p w14:paraId="028DCB0B" w14:textId="77777777" w:rsidR="00157E0B" w:rsidRPr="00125062" w:rsidRDefault="00157E0B" w:rsidP="000D2FA6">
            <w:pPr>
              <w:spacing w:after="0" w:line="240" w:lineRule="auto"/>
              <w:rPr>
                <w:rFonts w:ascii="Cambria" w:hAnsi="Cambria"/>
                <w:b/>
                <w:bCs/>
                <w:sz w:val="19"/>
                <w:szCs w:val="19"/>
                <w:lang w:val="lv-LV"/>
              </w:rPr>
            </w:pPr>
          </w:p>
        </w:tc>
        <w:tc>
          <w:tcPr>
            <w:tcW w:w="2155" w:type="dxa"/>
            <w:vAlign w:val="center"/>
          </w:tcPr>
          <w:p w14:paraId="14B3249D" w14:textId="77777777" w:rsidR="00157E0B" w:rsidRPr="00125062" w:rsidRDefault="00157E0B" w:rsidP="000D2FA6">
            <w:pPr>
              <w:spacing w:after="0" w:line="240" w:lineRule="auto"/>
              <w:rPr>
                <w:rFonts w:ascii="Cambria" w:hAnsi="Cambria"/>
                <w:b/>
                <w:bCs/>
                <w:sz w:val="19"/>
                <w:szCs w:val="19"/>
                <w:lang w:val="lv-LV"/>
              </w:rPr>
            </w:pPr>
          </w:p>
        </w:tc>
        <w:tc>
          <w:tcPr>
            <w:tcW w:w="2108" w:type="dxa"/>
            <w:vAlign w:val="center"/>
          </w:tcPr>
          <w:p w14:paraId="379056AE" w14:textId="77777777" w:rsidR="00157E0B" w:rsidRPr="00125062" w:rsidRDefault="00157E0B" w:rsidP="000D2FA6">
            <w:pPr>
              <w:spacing w:after="0" w:line="240" w:lineRule="auto"/>
              <w:rPr>
                <w:rFonts w:ascii="Cambria" w:hAnsi="Cambria"/>
                <w:b/>
                <w:bCs/>
                <w:sz w:val="19"/>
                <w:szCs w:val="19"/>
                <w:lang w:val="lv-LV"/>
              </w:rPr>
            </w:pPr>
          </w:p>
        </w:tc>
      </w:tr>
    </w:tbl>
    <w:p w14:paraId="1A43771C"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941"/>
        <w:gridCol w:w="4114"/>
        <w:gridCol w:w="1929"/>
        <w:gridCol w:w="2030"/>
        <w:gridCol w:w="1936"/>
      </w:tblGrid>
      <w:tr w:rsidR="00157E0B" w:rsidRPr="00125062" w14:paraId="2D9AFE1E" w14:textId="77777777" w:rsidTr="000D2FA6">
        <w:trPr>
          <w:trHeight w:val="227"/>
        </w:trPr>
        <w:tc>
          <w:tcPr>
            <w:tcW w:w="14343" w:type="dxa"/>
            <w:gridSpan w:val="5"/>
            <w:shd w:val="clear" w:color="auto" w:fill="BFBFBF"/>
            <w:vAlign w:val="center"/>
            <w:hideMark/>
          </w:tcPr>
          <w:p w14:paraId="293D3EB2"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Zvērinātu advokātu vecākais, kas organizē piekritīgajā tiesu darbības teritorijā praktizējošo juridiskās palīdzības sniedzēju darbu un sastāda viņu dežūru grafiku</w:t>
            </w:r>
          </w:p>
        </w:tc>
      </w:tr>
      <w:tr w:rsidR="00157E0B" w:rsidRPr="00125062" w14:paraId="1594F331" w14:textId="77777777" w:rsidTr="000D2FA6">
        <w:trPr>
          <w:trHeight w:val="227"/>
        </w:trPr>
        <w:tc>
          <w:tcPr>
            <w:tcW w:w="3289" w:type="dxa"/>
            <w:shd w:val="clear" w:color="auto" w:fill="BFBFBF"/>
            <w:hideMark/>
          </w:tcPr>
          <w:p w14:paraId="2E139B5E"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tiesas darbības teritorija</w:t>
            </w:r>
          </w:p>
        </w:tc>
        <w:tc>
          <w:tcPr>
            <w:tcW w:w="4677" w:type="dxa"/>
            <w:shd w:val="clear" w:color="auto" w:fill="BFBFBF"/>
            <w:hideMark/>
          </w:tcPr>
          <w:p w14:paraId="413C3027"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vārds, uzvārds</w:t>
            </w:r>
          </w:p>
        </w:tc>
        <w:tc>
          <w:tcPr>
            <w:tcW w:w="2127" w:type="dxa"/>
            <w:shd w:val="clear" w:color="auto" w:fill="BFBFBF"/>
            <w:hideMark/>
          </w:tcPr>
          <w:p w14:paraId="3D101B30"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tālrunis</w:t>
            </w:r>
          </w:p>
        </w:tc>
        <w:tc>
          <w:tcPr>
            <w:tcW w:w="2126" w:type="dxa"/>
            <w:shd w:val="clear" w:color="auto" w:fill="BFBFBF"/>
          </w:tcPr>
          <w:p w14:paraId="2DEFE42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apstiprināšanas datums</w:t>
            </w:r>
          </w:p>
        </w:tc>
        <w:tc>
          <w:tcPr>
            <w:tcW w:w="2124" w:type="dxa"/>
            <w:shd w:val="clear" w:color="auto" w:fill="BFBFBF"/>
            <w:hideMark/>
          </w:tcPr>
          <w:p w14:paraId="6711166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paraksts</w:t>
            </w:r>
          </w:p>
        </w:tc>
      </w:tr>
      <w:tr w:rsidR="00157E0B" w:rsidRPr="00125062" w14:paraId="3DA47064" w14:textId="77777777" w:rsidTr="000D2FA6">
        <w:trPr>
          <w:trHeight w:val="227"/>
        </w:trPr>
        <w:tc>
          <w:tcPr>
            <w:tcW w:w="3289" w:type="dxa"/>
            <w:vAlign w:val="center"/>
          </w:tcPr>
          <w:p w14:paraId="0E4251C1" w14:textId="77777777" w:rsidR="00157E0B" w:rsidRPr="00125062" w:rsidRDefault="00157E0B" w:rsidP="000D2FA6">
            <w:pPr>
              <w:spacing w:after="0" w:line="240" w:lineRule="auto"/>
              <w:rPr>
                <w:rFonts w:ascii="Cambria" w:hAnsi="Cambria"/>
                <w:b/>
                <w:bCs/>
                <w:sz w:val="19"/>
                <w:szCs w:val="19"/>
                <w:lang w:val="lv-LV"/>
              </w:rPr>
            </w:pPr>
          </w:p>
        </w:tc>
        <w:tc>
          <w:tcPr>
            <w:tcW w:w="4677" w:type="dxa"/>
            <w:vAlign w:val="center"/>
          </w:tcPr>
          <w:p w14:paraId="2147205F" w14:textId="77777777" w:rsidR="00157E0B" w:rsidRPr="00125062" w:rsidRDefault="00157E0B" w:rsidP="000D2FA6">
            <w:pPr>
              <w:spacing w:after="0" w:line="240" w:lineRule="auto"/>
              <w:rPr>
                <w:rFonts w:ascii="Cambria" w:hAnsi="Cambria"/>
                <w:b/>
                <w:bCs/>
                <w:sz w:val="19"/>
                <w:szCs w:val="19"/>
                <w:lang w:val="lv-LV"/>
              </w:rPr>
            </w:pPr>
          </w:p>
        </w:tc>
        <w:tc>
          <w:tcPr>
            <w:tcW w:w="2127" w:type="dxa"/>
            <w:vAlign w:val="center"/>
          </w:tcPr>
          <w:p w14:paraId="40B1AC63" w14:textId="77777777" w:rsidR="00157E0B" w:rsidRPr="00125062" w:rsidRDefault="00157E0B" w:rsidP="000D2FA6">
            <w:pPr>
              <w:spacing w:after="0" w:line="240" w:lineRule="auto"/>
              <w:rPr>
                <w:rFonts w:ascii="Cambria" w:hAnsi="Cambria"/>
                <w:b/>
                <w:bCs/>
                <w:sz w:val="19"/>
                <w:szCs w:val="19"/>
                <w:lang w:val="lv-LV"/>
              </w:rPr>
            </w:pPr>
          </w:p>
        </w:tc>
        <w:tc>
          <w:tcPr>
            <w:tcW w:w="2126" w:type="dxa"/>
            <w:vAlign w:val="center"/>
          </w:tcPr>
          <w:p w14:paraId="7B2F1D90" w14:textId="77777777" w:rsidR="00157E0B" w:rsidRPr="00125062" w:rsidRDefault="00157E0B" w:rsidP="000D2FA6">
            <w:pPr>
              <w:spacing w:after="0" w:line="240" w:lineRule="auto"/>
              <w:rPr>
                <w:rFonts w:ascii="Cambria" w:hAnsi="Cambria"/>
                <w:b/>
                <w:bCs/>
                <w:sz w:val="19"/>
                <w:szCs w:val="19"/>
                <w:lang w:val="lv-LV"/>
              </w:rPr>
            </w:pPr>
          </w:p>
        </w:tc>
        <w:tc>
          <w:tcPr>
            <w:tcW w:w="2124" w:type="dxa"/>
            <w:vAlign w:val="center"/>
          </w:tcPr>
          <w:p w14:paraId="598E2814" w14:textId="77777777" w:rsidR="00157E0B" w:rsidRPr="00125062" w:rsidRDefault="00157E0B" w:rsidP="000D2FA6">
            <w:pPr>
              <w:spacing w:after="0" w:line="240" w:lineRule="auto"/>
              <w:rPr>
                <w:rFonts w:ascii="Cambria" w:hAnsi="Cambria"/>
                <w:b/>
                <w:bCs/>
                <w:sz w:val="19"/>
                <w:szCs w:val="19"/>
                <w:lang w:val="lv-LV"/>
              </w:rPr>
            </w:pPr>
          </w:p>
        </w:tc>
      </w:tr>
    </w:tbl>
    <w:p w14:paraId="68788019"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58"/>
        <w:gridCol w:w="965"/>
        <w:gridCol w:w="1365"/>
        <w:gridCol w:w="1366"/>
        <w:gridCol w:w="1351"/>
        <w:gridCol w:w="1264"/>
        <w:gridCol w:w="970"/>
        <w:gridCol w:w="1211"/>
      </w:tblGrid>
      <w:tr w:rsidR="00157E0B" w:rsidRPr="00125062" w14:paraId="5F2EAD29" w14:textId="77777777" w:rsidTr="000D2FA6">
        <w:tc>
          <w:tcPr>
            <w:tcW w:w="49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D71BC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br w:type="page"/>
              <w:t xml:space="preserve">Ceļa (transporta) izdevumi un izdevumi par viesnīcu (naktsmītni) saskaņā ar izdevumus apliecinošiem dokumentiem </w:t>
            </w:r>
            <w:r w:rsidRPr="00125062">
              <w:rPr>
                <w:rFonts w:ascii="Cambria" w:hAnsi="Cambria"/>
                <w:bCs/>
                <w:sz w:val="19"/>
                <w:szCs w:val="19"/>
                <w:lang w:val="lv-LV"/>
              </w:rPr>
              <w:t>(kvītis, čeki, biļešu oriģināli)</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1227D"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3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A51205"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Maršruts</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B0FFEA" w14:textId="77777777" w:rsidR="00157E0B" w:rsidRPr="00125062" w:rsidRDefault="00157E0B" w:rsidP="000D2FA6">
            <w:pPr>
              <w:spacing w:after="0" w:line="240" w:lineRule="auto"/>
              <w:jc w:val="center"/>
              <w:rPr>
                <w:rFonts w:ascii="Cambria" w:hAnsi="Cambria"/>
                <w:b/>
                <w:bCs/>
                <w:sz w:val="19"/>
                <w:szCs w:val="19"/>
                <w:vertAlign w:val="superscript"/>
                <w:lang w:val="lv-LV"/>
              </w:rPr>
            </w:pPr>
            <w:r w:rsidRPr="00125062">
              <w:rPr>
                <w:rFonts w:ascii="Cambria" w:hAnsi="Cambria"/>
                <w:b/>
                <w:bCs/>
                <w:sz w:val="19"/>
                <w:szCs w:val="19"/>
                <w:lang w:val="lv-LV"/>
              </w:rPr>
              <w:t>Nobraukums (km)</w:t>
            </w:r>
            <w:r w:rsidRPr="00125062">
              <w:rPr>
                <w:rFonts w:ascii="Cambria" w:hAnsi="Cambria"/>
                <w:sz w:val="19"/>
                <w:szCs w:val="19"/>
                <w:vertAlign w:val="superscript"/>
                <w:lang w:val="lv-LV"/>
              </w:rPr>
              <w:t>11</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56936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Degvielas patēriņš (litri)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6145EF"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Cena</w:t>
            </w:r>
          </w:p>
          <w:p w14:paraId="55C4BD29"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(1 litrs)</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99B7D7"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Summa (</w:t>
            </w:r>
            <w:r w:rsidRPr="00125062">
              <w:rPr>
                <w:rFonts w:ascii="Cambria" w:hAnsi="Cambria"/>
                <w:b/>
                <w:bCs/>
                <w:i/>
                <w:sz w:val="19"/>
                <w:szCs w:val="19"/>
                <w:lang w:val="lv-LV"/>
              </w:rPr>
              <w:t>euro</w:t>
            </w:r>
            <w:r w:rsidRPr="00125062">
              <w:rPr>
                <w:rFonts w:ascii="Cambria" w:hAnsi="Cambria"/>
                <w:b/>
                <w:bCs/>
                <w:sz w:val="19"/>
                <w:szCs w:val="19"/>
                <w:lang w:val="lv-LV"/>
              </w:rPr>
              <w:t>)</w:t>
            </w:r>
          </w:p>
        </w:tc>
      </w:tr>
      <w:tr w:rsidR="00157E0B" w:rsidRPr="00125062" w14:paraId="48498144" w14:textId="77777777" w:rsidTr="000D2FA6">
        <w:tc>
          <w:tcPr>
            <w:tcW w:w="49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B5FA0E" w14:textId="77777777" w:rsidR="00157E0B" w:rsidRPr="00125062" w:rsidRDefault="00157E0B" w:rsidP="000D2FA6">
            <w:pPr>
              <w:spacing w:after="0" w:line="240" w:lineRule="auto"/>
              <w:rPr>
                <w:rFonts w:ascii="Cambria" w:hAnsi="Cambria"/>
                <w:b/>
                <w:bCs/>
                <w:sz w:val="19"/>
                <w:szCs w:val="19"/>
                <w:lang w:val="lv-LV"/>
              </w:rPr>
            </w:pPr>
          </w:p>
        </w:tc>
        <w:tc>
          <w:tcPr>
            <w:tcW w:w="10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469DBE" w14:textId="77777777" w:rsidR="00157E0B" w:rsidRPr="00125062" w:rsidRDefault="00157E0B" w:rsidP="000D2FA6">
            <w:pPr>
              <w:spacing w:after="0" w:line="240" w:lineRule="auto"/>
              <w:rPr>
                <w:rFonts w:ascii="Cambria" w:hAnsi="Cambria"/>
                <w:b/>
                <w:bCs/>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E2D69"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no kurienes</w:t>
            </w: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C0CF23"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uz kurieni</w:t>
            </w:r>
          </w:p>
        </w:tc>
        <w:tc>
          <w:tcPr>
            <w:tcW w:w="148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D76230" w14:textId="77777777" w:rsidR="00157E0B" w:rsidRPr="00125062" w:rsidRDefault="00157E0B" w:rsidP="000D2FA6">
            <w:pPr>
              <w:spacing w:after="0" w:line="240" w:lineRule="auto"/>
              <w:rPr>
                <w:rFonts w:ascii="Cambria" w:hAnsi="Cambria"/>
                <w:b/>
                <w:bCs/>
                <w:sz w:val="19"/>
                <w:szCs w:val="19"/>
                <w:lang w:val="lv-LV"/>
              </w:rPr>
            </w:pPr>
          </w:p>
        </w:tc>
        <w:tc>
          <w:tcPr>
            <w:tcW w:w="13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DE7146" w14:textId="77777777" w:rsidR="00157E0B" w:rsidRPr="00125062" w:rsidRDefault="00157E0B" w:rsidP="000D2FA6">
            <w:pPr>
              <w:spacing w:after="0" w:line="240" w:lineRule="auto"/>
              <w:rPr>
                <w:rFonts w:ascii="Cambria" w:hAnsi="Cambria"/>
                <w:b/>
                <w:bCs/>
                <w:sz w:val="19"/>
                <w:szCs w:val="19"/>
                <w:lang w:val="lv-LV"/>
              </w:rPr>
            </w:pPr>
          </w:p>
        </w:tc>
        <w:tc>
          <w:tcPr>
            <w:tcW w:w="10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AC8037" w14:textId="77777777" w:rsidR="00157E0B" w:rsidRPr="00125062" w:rsidRDefault="00157E0B" w:rsidP="000D2FA6">
            <w:pPr>
              <w:spacing w:after="0" w:line="240" w:lineRule="auto"/>
              <w:rPr>
                <w:rFonts w:ascii="Cambria" w:hAnsi="Cambria"/>
                <w:b/>
                <w:bCs/>
                <w:sz w:val="19"/>
                <w:szCs w:val="19"/>
                <w:lang w:val="lv-LV"/>
              </w:rPr>
            </w:pPr>
          </w:p>
        </w:tc>
        <w:tc>
          <w:tcPr>
            <w:tcW w:w="13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BFAC81" w14:textId="77777777" w:rsidR="00157E0B" w:rsidRPr="00125062" w:rsidRDefault="00157E0B" w:rsidP="000D2FA6">
            <w:pPr>
              <w:spacing w:after="0" w:line="240" w:lineRule="auto"/>
              <w:rPr>
                <w:rFonts w:ascii="Cambria" w:hAnsi="Cambria"/>
                <w:b/>
                <w:bCs/>
                <w:sz w:val="19"/>
                <w:szCs w:val="19"/>
                <w:lang w:val="lv-LV"/>
              </w:rPr>
            </w:pPr>
          </w:p>
        </w:tc>
      </w:tr>
      <w:tr w:rsidR="00157E0B" w:rsidRPr="00125062" w14:paraId="48D7E645"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hideMark/>
          </w:tcPr>
          <w:p w14:paraId="46F0F494"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 xml:space="preserve">Personīgā transportlīdzekļa marka, modelis un izlaiduma gads </w:t>
            </w:r>
          </w:p>
          <w:p w14:paraId="24E3BAAB" w14:textId="77777777" w:rsidR="00157E0B" w:rsidRPr="00125062" w:rsidRDefault="00157E0B" w:rsidP="000D2FA6">
            <w:pPr>
              <w:tabs>
                <w:tab w:val="left" w:pos="4785"/>
              </w:tabs>
              <w:spacing w:after="0" w:line="240" w:lineRule="auto"/>
              <w:jc w:val="both"/>
              <w:rPr>
                <w:rFonts w:ascii="Cambria" w:hAnsi="Cambria"/>
                <w:sz w:val="19"/>
                <w:szCs w:val="19"/>
                <w:u w:val="single"/>
                <w:lang w:val="lv-LV"/>
              </w:rPr>
            </w:pPr>
            <w:r>
              <w:rPr>
                <w:rFonts w:ascii="Cambria" w:hAnsi="Cambria"/>
                <w:sz w:val="19"/>
                <w:szCs w:val="19"/>
                <w:u w:val="single"/>
                <w:lang w:val="lv-LV"/>
              </w:rPr>
              <w:t>_____________________________________________</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7CF0FC"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35DC9A"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5CA662"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67DE68" w14:textId="77777777" w:rsidR="00157E0B" w:rsidRPr="00125062" w:rsidRDefault="00157E0B" w:rsidP="000D2FA6">
            <w:pPr>
              <w:spacing w:after="0" w:line="240" w:lineRule="auto"/>
              <w:jc w:val="center"/>
              <w:rPr>
                <w:rFonts w:ascii="Cambria" w:hAnsi="Cambria"/>
                <w:sz w:val="19"/>
                <w:szCs w:val="19"/>
                <w:lang w:val="lv-LV"/>
              </w:rPr>
            </w:pP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CC2FB3" w14:textId="77777777" w:rsidR="00157E0B" w:rsidRPr="00125062" w:rsidRDefault="00157E0B" w:rsidP="000D2FA6">
            <w:pPr>
              <w:spacing w:after="0" w:line="240" w:lineRule="auto"/>
              <w:jc w:val="center"/>
              <w:rPr>
                <w:rFonts w:ascii="Cambria" w:hAnsi="Cambria"/>
                <w:sz w:val="19"/>
                <w:szCs w:val="19"/>
                <w:lang w:val="lv-LV"/>
              </w:rPr>
            </w:pP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4E996E" w14:textId="77777777" w:rsidR="00157E0B" w:rsidRPr="00125062" w:rsidRDefault="00157E0B" w:rsidP="000D2FA6">
            <w:pPr>
              <w:spacing w:after="0" w:line="240" w:lineRule="auto"/>
              <w:jc w:val="center"/>
              <w:rPr>
                <w:rFonts w:ascii="Cambria" w:hAnsi="Cambria"/>
                <w:sz w:val="19"/>
                <w:szCs w:val="19"/>
                <w:lang w:val="lv-LV"/>
              </w:rPr>
            </w:pP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60DBAA" w14:textId="77777777" w:rsidR="00157E0B" w:rsidRPr="00125062" w:rsidRDefault="00157E0B" w:rsidP="000D2FA6">
            <w:pPr>
              <w:spacing w:after="0" w:line="240" w:lineRule="auto"/>
              <w:rPr>
                <w:rFonts w:ascii="Cambria" w:hAnsi="Cambria"/>
                <w:sz w:val="19"/>
                <w:szCs w:val="19"/>
                <w:lang w:val="lv-LV"/>
              </w:rPr>
            </w:pPr>
          </w:p>
        </w:tc>
      </w:tr>
      <w:tr w:rsidR="00157E0B" w:rsidRPr="00125062" w14:paraId="0B77F4AE"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1DA9B2EB"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Sabiedriskais transportlīdzeklis</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41B0A6"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228A85"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2915B1"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1E7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7A40C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3143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FA5ABD"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4E457031"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13F27FE5"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Viesnīca (naktsmītne)</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212F02"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15501E"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AF7A6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F84DC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CDF09E"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949EF6"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A31ABC"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61BDF2BD"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58EDF618"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Ceļā patērētais laiks</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6DEF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A3B6CA"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84B29"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582D66" w14:textId="77777777" w:rsidR="00157E0B" w:rsidRPr="00125062" w:rsidRDefault="00157E0B" w:rsidP="000D2FA6">
            <w:pPr>
              <w:spacing w:after="0" w:line="240" w:lineRule="auto"/>
              <w:jc w:val="center"/>
              <w:rPr>
                <w:rFonts w:ascii="Cambria" w:hAnsi="Cambria"/>
                <w:sz w:val="19"/>
                <w:szCs w:val="19"/>
                <w:lang w:val="lv-LV"/>
              </w:rPr>
            </w:pP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D2832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FEA55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190412" w14:textId="77777777" w:rsidR="00157E0B" w:rsidRPr="00125062" w:rsidRDefault="00157E0B" w:rsidP="000D2FA6">
            <w:pPr>
              <w:spacing w:after="0" w:line="240" w:lineRule="auto"/>
              <w:rPr>
                <w:rFonts w:ascii="Cambria" w:hAnsi="Cambria"/>
                <w:sz w:val="19"/>
                <w:szCs w:val="19"/>
                <w:lang w:val="lv-LV"/>
              </w:rPr>
            </w:pPr>
          </w:p>
        </w:tc>
      </w:tr>
      <w:tr w:rsidR="00157E0B" w:rsidRPr="00125062" w14:paraId="4CC3F9D5" w14:textId="77777777" w:rsidTr="000D2FA6">
        <w:tc>
          <w:tcPr>
            <w:tcW w:w="10485" w:type="dxa"/>
            <w:gridSpan w:val="5"/>
            <w:vMerge w:val="restart"/>
            <w:tcBorders>
              <w:top w:val="single" w:sz="4" w:space="0" w:color="auto"/>
              <w:left w:val="single" w:sz="4" w:space="0" w:color="auto"/>
              <w:bottom w:val="single" w:sz="4" w:space="0" w:color="auto"/>
              <w:right w:val="nil"/>
            </w:tcBorders>
            <w:shd w:val="clear" w:color="auto" w:fill="FFFFFF"/>
            <w:noWrap/>
            <w:vAlign w:val="bottom"/>
          </w:tcPr>
          <w:p w14:paraId="4F163272" w14:textId="77777777" w:rsidR="00157E0B" w:rsidRPr="00125062" w:rsidRDefault="00157E0B" w:rsidP="000D2FA6">
            <w:pPr>
              <w:spacing w:after="0" w:line="240" w:lineRule="auto"/>
              <w:rPr>
                <w:rFonts w:ascii="Cambria" w:hAnsi="Cambria"/>
                <w:sz w:val="19"/>
                <w:szCs w:val="19"/>
                <w:lang w:val="lv-LV"/>
              </w:rPr>
            </w:pPr>
          </w:p>
          <w:p w14:paraId="219A2DEF" w14:textId="77777777" w:rsidR="00157E0B" w:rsidRPr="00125062" w:rsidRDefault="00157E0B" w:rsidP="000D2FA6">
            <w:pPr>
              <w:spacing w:after="0" w:line="240" w:lineRule="auto"/>
              <w:rPr>
                <w:rFonts w:ascii="Cambria" w:hAnsi="Cambria"/>
                <w:sz w:val="19"/>
                <w:szCs w:val="19"/>
                <w:lang w:val="lv-LV"/>
              </w:rPr>
            </w:pPr>
          </w:p>
        </w:tc>
        <w:tc>
          <w:tcPr>
            <w:tcW w:w="2459" w:type="dxa"/>
            <w:gridSpan w:val="2"/>
            <w:tcBorders>
              <w:top w:val="single" w:sz="4" w:space="0" w:color="auto"/>
              <w:left w:val="nil"/>
              <w:bottom w:val="single" w:sz="4" w:space="0" w:color="000000"/>
              <w:right w:val="single" w:sz="4" w:space="0" w:color="auto"/>
            </w:tcBorders>
            <w:shd w:val="clear" w:color="auto" w:fill="FFFFFF"/>
            <w:noWrap/>
            <w:vAlign w:val="center"/>
            <w:hideMark/>
          </w:tcPr>
          <w:p w14:paraId="32E10098" w14:textId="77777777" w:rsidR="00157E0B" w:rsidRPr="00125062" w:rsidRDefault="00157E0B" w:rsidP="000D2FA6">
            <w:pPr>
              <w:spacing w:after="0" w:line="240" w:lineRule="auto"/>
              <w:jc w:val="right"/>
              <w:rPr>
                <w:rFonts w:ascii="Cambria" w:hAnsi="Cambria"/>
                <w:b/>
                <w:bCs/>
                <w:sz w:val="19"/>
                <w:szCs w:val="19"/>
                <w:lang w:val="lv-LV"/>
              </w:rPr>
            </w:pPr>
            <w:r w:rsidRPr="00125062">
              <w:rPr>
                <w:rFonts w:ascii="Cambria" w:hAnsi="Cambria"/>
                <w:b/>
                <w:bCs/>
                <w:sz w:val="19"/>
                <w:szCs w:val="19"/>
                <w:lang w:val="lv-LV"/>
              </w:rPr>
              <w:t>Kopsumma (2)</w:t>
            </w:r>
          </w:p>
        </w:tc>
        <w:tc>
          <w:tcPr>
            <w:tcW w:w="133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CE087BB"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1FC5BD84" w14:textId="77777777" w:rsidTr="000D2FA6">
        <w:tc>
          <w:tcPr>
            <w:tcW w:w="10485" w:type="dxa"/>
            <w:gridSpan w:val="5"/>
            <w:vMerge/>
            <w:tcBorders>
              <w:top w:val="single" w:sz="4" w:space="0" w:color="auto"/>
              <w:left w:val="single" w:sz="4" w:space="0" w:color="auto"/>
              <w:bottom w:val="single" w:sz="4" w:space="0" w:color="auto"/>
              <w:right w:val="nil"/>
            </w:tcBorders>
            <w:shd w:val="clear" w:color="auto" w:fill="FFFFFF"/>
            <w:vAlign w:val="center"/>
            <w:hideMark/>
          </w:tcPr>
          <w:p w14:paraId="1554459C" w14:textId="77777777" w:rsidR="00157E0B" w:rsidRPr="00125062" w:rsidRDefault="00157E0B" w:rsidP="000D2FA6">
            <w:pPr>
              <w:spacing w:after="0" w:line="240" w:lineRule="auto"/>
              <w:rPr>
                <w:rFonts w:ascii="Cambria" w:hAnsi="Cambria"/>
                <w:sz w:val="19"/>
                <w:szCs w:val="19"/>
                <w:lang w:val="lv-LV"/>
              </w:rPr>
            </w:pPr>
          </w:p>
        </w:tc>
        <w:tc>
          <w:tcPr>
            <w:tcW w:w="2459" w:type="dxa"/>
            <w:gridSpan w:val="2"/>
            <w:tcBorders>
              <w:top w:val="single" w:sz="4" w:space="0" w:color="000000"/>
              <w:left w:val="nil"/>
              <w:bottom w:val="single" w:sz="4" w:space="0" w:color="auto"/>
              <w:right w:val="single" w:sz="4" w:space="0" w:color="auto"/>
            </w:tcBorders>
            <w:shd w:val="clear" w:color="auto" w:fill="FFFFFF"/>
            <w:vAlign w:val="center"/>
            <w:hideMark/>
          </w:tcPr>
          <w:p w14:paraId="5CFF345B" w14:textId="77777777" w:rsidR="00157E0B" w:rsidRPr="00125062" w:rsidRDefault="00157E0B" w:rsidP="000D2FA6">
            <w:pPr>
              <w:spacing w:after="0" w:line="240" w:lineRule="auto"/>
              <w:jc w:val="right"/>
              <w:rPr>
                <w:rFonts w:ascii="Cambria" w:hAnsi="Cambria"/>
                <w:b/>
                <w:bCs/>
                <w:sz w:val="19"/>
                <w:szCs w:val="19"/>
                <w:lang w:val="lv-LV"/>
              </w:rPr>
            </w:pPr>
            <w:r w:rsidRPr="00125062">
              <w:rPr>
                <w:rFonts w:ascii="Cambria" w:hAnsi="Cambria"/>
                <w:b/>
                <w:bCs/>
                <w:sz w:val="19"/>
                <w:szCs w:val="19"/>
                <w:lang w:val="lv-LV"/>
              </w:rPr>
              <w:t>Pavisam samaksai (1 + 2)</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887A39" w14:textId="77777777" w:rsidR="00157E0B" w:rsidRPr="00125062" w:rsidRDefault="00157E0B" w:rsidP="000D2FA6">
            <w:pPr>
              <w:spacing w:after="0" w:line="240" w:lineRule="auto"/>
              <w:rPr>
                <w:rFonts w:ascii="Cambria" w:hAnsi="Cambria"/>
                <w:sz w:val="19"/>
                <w:szCs w:val="19"/>
                <w:lang w:val="lv-LV"/>
              </w:rPr>
            </w:pPr>
          </w:p>
        </w:tc>
      </w:tr>
    </w:tbl>
    <w:p w14:paraId="00043E82"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lang w:val="lv-LV"/>
        </w:rPr>
        <w:t>Piezīme. </w:t>
      </w:r>
    </w:p>
    <w:p w14:paraId="3DDEB4A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vertAlign w:val="superscript"/>
          <w:lang w:val="lv-LV"/>
        </w:rPr>
        <w:t>11 </w:t>
      </w:r>
      <w:r w:rsidRPr="00125062">
        <w:rPr>
          <w:rFonts w:ascii="Cambria" w:hAnsi="Cambria"/>
          <w:sz w:val="17"/>
          <w:szCs w:val="17"/>
          <w:lang w:val="lv-LV"/>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23C44F32" w14:textId="77777777" w:rsidR="00157E0B" w:rsidRPr="00E66F3F" w:rsidRDefault="00157E0B" w:rsidP="00157E0B">
      <w:pPr>
        <w:spacing w:before="130" w:after="0" w:line="260" w:lineRule="exact"/>
        <w:ind w:firstLine="539"/>
        <w:rPr>
          <w:rFonts w:ascii="Cambria" w:hAnsi="Cambria"/>
          <w:sz w:val="19"/>
          <w:szCs w:val="20"/>
          <w:lang w:val="lv-LV"/>
        </w:rPr>
      </w:pPr>
    </w:p>
    <w:p w14:paraId="3D1EF62C" w14:textId="77777777" w:rsidR="00157E0B" w:rsidRPr="00E66F3F" w:rsidRDefault="00157E0B" w:rsidP="00157E0B">
      <w:pPr>
        <w:spacing w:before="130" w:after="0" w:line="260" w:lineRule="exact"/>
        <w:ind w:firstLine="539"/>
        <w:rPr>
          <w:rFonts w:ascii="Cambria" w:hAnsi="Cambria"/>
          <w:sz w:val="19"/>
          <w:szCs w:val="20"/>
          <w:lang w:val="lv-LV"/>
        </w:rPr>
      </w:pPr>
      <w:r>
        <w:rPr>
          <w:rFonts w:ascii="Cambria" w:hAnsi="Cambria"/>
          <w:b/>
          <w:sz w:val="19"/>
          <w:szCs w:val="20"/>
          <w:lang w:val="lv-LV"/>
        </w:rPr>
        <w:br w:type="page"/>
      </w:r>
      <w:r w:rsidRPr="00E66F3F">
        <w:rPr>
          <w:rFonts w:ascii="Cambria" w:hAnsi="Cambria"/>
          <w:b/>
          <w:sz w:val="19"/>
          <w:szCs w:val="20"/>
          <w:lang w:val="lv-LV"/>
        </w:rPr>
        <w:lastRenderedPageBreak/>
        <w:t>Pielikumā:</w:t>
      </w:r>
    </w:p>
    <w:tbl>
      <w:tblPr>
        <w:tblW w:w="5000" w:type="pct"/>
        <w:tblCellMar>
          <w:top w:w="28" w:type="dxa"/>
          <w:left w:w="28" w:type="dxa"/>
          <w:bottom w:w="28" w:type="dxa"/>
          <w:right w:w="28" w:type="dxa"/>
        </w:tblCellMar>
        <w:tblLook w:val="04A0" w:firstRow="1" w:lastRow="0" w:firstColumn="1" w:lastColumn="0" w:noHBand="0" w:noVBand="1"/>
      </w:tblPr>
      <w:tblGrid>
        <w:gridCol w:w="12960"/>
      </w:tblGrid>
      <w:tr w:rsidR="00157E0B" w:rsidRPr="007F17C0" w14:paraId="389BF00E" w14:textId="77777777" w:rsidTr="000D2FA6">
        <w:trPr>
          <w:trHeight w:val="227"/>
        </w:trPr>
        <w:tc>
          <w:tcPr>
            <w:tcW w:w="14513" w:type="dxa"/>
            <w:tcBorders>
              <w:bottom w:val="single" w:sz="4" w:space="0" w:color="auto"/>
            </w:tcBorders>
            <w:shd w:val="clear" w:color="auto" w:fill="auto"/>
          </w:tcPr>
          <w:p w14:paraId="67D6DAFC" w14:textId="77777777" w:rsidR="00157E0B" w:rsidRPr="007F17C0" w:rsidRDefault="00157E0B" w:rsidP="000D2FA6">
            <w:pPr>
              <w:spacing w:after="0" w:line="240" w:lineRule="auto"/>
              <w:rPr>
                <w:rFonts w:ascii="Cambria" w:hAnsi="Cambria"/>
                <w:sz w:val="19"/>
                <w:szCs w:val="20"/>
                <w:lang w:val="lv-LV"/>
              </w:rPr>
            </w:pPr>
          </w:p>
        </w:tc>
      </w:tr>
      <w:tr w:rsidR="00157E0B" w:rsidRPr="007F17C0" w14:paraId="4A0FD0EF" w14:textId="77777777" w:rsidTr="000D2FA6">
        <w:trPr>
          <w:trHeight w:val="227"/>
        </w:trPr>
        <w:tc>
          <w:tcPr>
            <w:tcW w:w="14513" w:type="dxa"/>
            <w:tcBorders>
              <w:top w:val="single" w:sz="4" w:space="0" w:color="auto"/>
            </w:tcBorders>
            <w:shd w:val="clear" w:color="auto" w:fill="auto"/>
          </w:tcPr>
          <w:p w14:paraId="51552240" w14:textId="77777777" w:rsidR="00157E0B" w:rsidRPr="007F17C0" w:rsidRDefault="00157E0B" w:rsidP="000D2FA6">
            <w:pPr>
              <w:spacing w:after="0" w:line="240" w:lineRule="auto"/>
              <w:jc w:val="center"/>
              <w:rPr>
                <w:rFonts w:ascii="Cambria" w:hAnsi="Cambria"/>
                <w:sz w:val="17"/>
                <w:szCs w:val="17"/>
                <w:lang w:val="lv-LV"/>
              </w:rPr>
            </w:pPr>
            <w:r w:rsidRPr="007F17C0">
              <w:rPr>
                <w:rFonts w:ascii="Cambria" w:hAnsi="Cambria"/>
                <w:sz w:val="17"/>
                <w:szCs w:val="17"/>
                <w:lang w:val="lv-LV"/>
              </w:rPr>
              <w:t>(kvītis, čeki, biļešu oriģināli vai procesuālo dokumentu kopijas)</w:t>
            </w:r>
          </w:p>
        </w:tc>
      </w:tr>
      <w:tr w:rsidR="00157E0B" w:rsidRPr="007F17C0" w14:paraId="37C84068" w14:textId="77777777" w:rsidTr="000D2FA6">
        <w:trPr>
          <w:trHeight w:val="227"/>
        </w:trPr>
        <w:tc>
          <w:tcPr>
            <w:tcW w:w="14513" w:type="dxa"/>
            <w:tcBorders>
              <w:bottom w:val="single" w:sz="4" w:space="0" w:color="auto"/>
            </w:tcBorders>
            <w:shd w:val="clear" w:color="auto" w:fill="auto"/>
          </w:tcPr>
          <w:p w14:paraId="5BCF38F0" w14:textId="77777777" w:rsidR="00157E0B" w:rsidRPr="007F17C0" w:rsidRDefault="00157E0B" w:rsidP="000D2FA6">
            <w:pPr>
              <w:spacing w:after="0" w:line="240" w:lineRule="auto"/>
              <w:rPr>
                <w:rFonts w:ascii="Cambria" w:hAnsi="Cambria"/>
                <w:sz w:val="19"/>
                <w:szCs w:val="20"/>
                <w:lang w:val="lv-LV"/>
              </w:rPr>
            </w:pPr>
          </w:p>
        </w:tc>
      </w:tr>
    </w:tbl>
    <w:p w14:paraId="185B9ADE"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5327"/>
        <w:gridCol w:w="1877"/>
        <w:gridCol w:w="5751"/>
      </w:tblGrid>
      <w:tr w:rsidR="00157E0B" w:rsidRPr="00125062" w14:paraId="662E9F5E" w14:textId="77777777" w:rsidTr="000D2FA6">
        <w:trPr>
          <w:trHeight w:val="227"/>
        </w:trPr>
        <w:tc>
          <w:tcPr>
            <w:tcW w:w="5954" w:type="dxa"/>
            <w:tcBorders>
              <w:top w:val="nil"/>
              <w:left w:val="nil"/>
              <w:bottom w:val="nil"/>
              <w:right w:val="single" w:sz="4" w:space="0" w:color="000000"/>
            </w:tcBorders>
          </w:tcPr>
          <w:p w14:paraId="0D50FC43" w14:textId="77777777" w:rsidR="00157E0B" w:rsidRPr="00125062" w:rsidRDefault="00157E0B" w:rsidP="000D2FA6">
            <w:pPr>
              <w:spacing w:after="0" w:line="240" w:lineRule="auto"/>
              <w:rPr>
                <w:rFonts w:ascii="Cambria" w:hAnsi="Cambria"/>
                <w:b/>
                <w:bCs/>
                <w:sz w:val="19"/>
                <w:szCs w:val="19"/>
                <w:lang w:val="lv-LV"/>
              </w:rPr>
            </w:pPr>
          </w:p>
        </w:tc>
        <w:tc>
          <w:tcPr>
            <w:tcW w:w="2013" w:type="dxa"/>
            <w:tcBorders>
              <w:top w:val="single" w:sz="4" w:space="0" w:color="000000"/>
              <w:left w:val="single" w:sz="4" w:space="0" w:color="000000"/>
              <w:bottom w:val="single" w:sz="4" w:space="0" w:color="000000"/>
              <w:right w:val="single" w:sz="4" w:space="0" w:color="000000"/>
            </w:tcBorders>
            <w:shd w:val="clear" w:color="auto" w:fill="BFBFBF"/>
            <w:hideMark/>
          </w:tcPr>
          <w:p w14:paraId="76EA3FFF"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6321" w:type="dxa"/>
            <w:tcBorders>
              <w:top w:val="single" w:sz="4" w:space="0" w:color="000000"/>
              <w:left w:val="single" w:sz="4" w:space="0" w:color="000000"/>
              <w:bottom w:val="single" w:sz="4" w:space="0" w:color="000000"/>
              <w:right w:val="single" w:sz="4" w:space="0" w:color="000000"/>
            </w:tcBorders>
            <w:shd w:val="clear" w:color="auto" w:fill="BFBFBF"/>
            <w:hideMark/>
          </w:tcPr>
          <w:p w14:paraId="13A6198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Juridiskās palīdzības sniedzēja paraksts</w:t>
            </w:r>
          </w:p>
        </w:tc>
      </w:tr>
      <w:tr w:rsidR="00157E0B" w:rsidRPr="00125062" w14:paraId="154590CB" w14:textId="77777777" w:rsidTr="000D2FA6">
        <w:trPr>
          <w:trHeight w:val="227"/>
        </w:trPr>
        <w:tc>
          <w:tcPr>
            <w:tcW w:w="5954" w:type="dxa"/>
            <w:tcBorders>
              <w:top w:val="nil"/>
              <w:left w:val="nil"/>
              <w:bottom w:val="nil"/>
              <w:right w:val="single" w:sz="4" w:space="0" w:color="000000"/>
            </w:tcBorders>
          </w:tcPr>
          <w:p w14:paraId="25A4C9FE" w14:textId="77777777" w:rsidR="00157E0B" w:rsidRPr="00125062" w:rsidRDefault="00157E0B" w:rsidP="000D2FA6">
            <w:pPr>
              <w:spacing w:after="0" w:line="240" w:lineRule="auto"/>
              <w:rPr>
                <w:rFonts w:ascii="Cambria" w:hAnsi="Cambria"/>
                <w:sz w:val="19"/>
                <w:szCs w:val="19"/>
                <w:lang w:val="lv-LV"/>
              </w:rPr>
            </w:pPr>
          </w:p>
        </w:tc>
        <w:tc>
          <w:tcPr>
            <w:tcW w:w="2013" w:type="dxa"/>
            <w:tcBorders>
              <w:top w:val="single" w:sz="4" w:space="0" w:color="000000"/>
              <w:left w:val="single" w:sz="4" w:space="0" w:color="000000"/>
              <w:bottom w:val="single" w:sz="4" w:space="0" w:color="000000"/>
              <w:right w:val="single" w:sz="4" w:space="0" w:color="000000"/>
            </w:tcBorders>
          </w:tcPr>
          <w:p w14:paraId="3DE5DDE1" w14:textId="77777777" w:rsidR="00157E0B" w:rsidRPr="00125062" w:rsidRDefault="00157E0B" w:rsidP="000D2FA6">
            <w:pPr>
              <w:spacing w:after="0" w:line="240" w:lineRule="auto"/>
              <w:rPr>
                <w:rFonts w:ascii="Cambria" w:hAnsi="Cambria"/>
                <w:sz w:val="19"/>
                <w:szCs w:val="19"/>
                <w:lang w:val="lv-LV"/>
              </w:rPr>
            </w:pPr>
          </w:p>
        </w:tc>
        <w:tc>
          <w:tcPr>
            <w:tcW w:w="6321" w:type="dxa"/>
            <w:tcBorders>
              <w:top w:val="single" w:sz="4" w:space="0" w:color="000000"/>
              <w:left w:val="single" w:sz="4" w:space="0" w:color="000000"/>
              <w:bottom w:val="single" w:sz="4" w:space="0" w:color="000000"/>
              <w:right w:val="single" w:sz="4" w:space="0" w:color="000000"/>
            </w:tcBorders>
            <w:hideMark/>
          </w:tcPr>
          <w:p w14:paraId="367DDAF4" w14:textId="77777777" w:rsidR="00157E0B" w:rsidRPr="00125062" w:rsidRDefault="00157E0B" w:rsidP="000D2FA6">
            <w:pPr>
              <w:spacing w:after="0" w:line="240" w:lineRule="auto"/>
              <w:jc w:val="right"/>
              <w:rPr>
                <w:rFonts w:ascii="Cambria" w:hAnsi="Cambria"/>
                <w:sz w:val="19"/>
                <w:szCs w:val="19"/>
                <w:lang w:val="lv-LV"/>
              </w:rPr>
            </w:pPr>
          </w:p>
        </w:tc>
      </w:tr>
    </w:tbl>
    <w:p w14:paraId="2DADEF77" w14:textId="77777777" w:rsidR="00FF60D4" w:rsidRDefault="00FF60D4"/>
    <w:sectPr w:rsidR="00FF60D4" w:rsidSect="00C957EB">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B"/>
    <w:rsid w:val="00157E0B"/>
    <w:rsid w:val="006703C1"/>
    <w:rsid w:val="00C957EB"/>
    <w:rsid w:val="00CD5013"/>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7276"/>
  <w15:chartTrackingRefBased/>
  <w15:docId w15:val="{F740819B-D88D-41B4-B7CC-7EB188C3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E0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57E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57E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57E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57E0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57E0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57E0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57E0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57E0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57E0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E0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E0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E0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E0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E0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E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E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E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E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E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57E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E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57E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E0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57E0B"/>
    <w:rPr>
      <w:i/>
      <w:iCs/>
      <w:color w:val="404040" w:themeColor="text1" w:themeTint="BF"/>
    </w:rPr>
  </w:style>
  <w:style w:type="paragraph" w:styleId="Sarakstarindkopa">
    <w:name w:val="List Paragraph"/>
    <w:basedOn w:val="Parasts"/>
    <w:uiPriority w:val="34"/>
    <w:qFormat/>
    <w:rsid w:val="00157E0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57E0B"/>
    <w:rPr>
      <w:i/>
      <w:iCs/>
      <w:color w:val="0F4761" w:themeColor="accent1" w:themeShade="BF"/>
    </w:rPr>
  </w:style>
  <w:style w:type="paragraph" w:styleId="Intensvscitts">
    <w:name w:val="Intense Quote"/>
    <w:basedOn w:val="Parasts"/>
    <w:next w:val="Parasts"/>
    <w:link w:val="IntensvscittsRakstz"/>
    <w:uiPriority w:val="30"/>
    <w:qFormat/>
    <w:rsid w:val="00157E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57E0B"/>
    <w:rPr>
      <w:i/>
      <w:iCs/>
      <w:color w:val="0F4761" w:themeColor="accent1" w:themeShade="BF"/>
    </w:rPr>
  </w:style>
  <w:style w:type="character" w:styleId="Intensvaatsauce">
    <w:name w:val="Intense Reference"/>
    <w:basedOn w:val="Noklusjumarindkopasfonts"/>
    <w:uiPriority w:val="32"/>
    <w:qFormat/>
    <w:rsid w:val="00157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1847-A20D-47DF-A345-8C17FB2A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5014</Words>
  <Characters>2858</Characters>
  <Application>Microsoft Office Word</Application>
  <DocSecurity>0</DocSecurity>
  <Lines>23</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Renāte Pārurga</cp:lastModifiedBy>
  <cp:revision>2</cp:revision>
  <dcterms:created xsi:type="dcterms:W3CDTF">2024-08-21T12:47:00Z</dcterms:created>
  <dcterms:modified xsi:type="dcterms:W3CDTF">2024-09-02T08:42:00Z</dcterms:modified>
</cp:coreProperties>
</file>