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2AF1" w14:textId="77777777" w:rsidR="00311E82" w:rsidRPr="003B32C8" w:rsidRDefault="00311E82" w:rsidP="0031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534722519"/>
      <w:r w:rsidRPr="003B32C8">
        <w:rPr>
          <w:rFonts w:ascii="Times New Roman" w:hAnsi="Times New Roman" w:cs="Times New Roman"/>
          <w:sz w:val="24"/>
          <w:szCs w:val="24"/>
          <w:u w:val="single"/>
        </w:rPr>
        <w:t>TIESU JOMAS KONTU SARAKSTS</w:t>
      </w:r>
      <w:bookmarkEnd w:id="0"/>
    </w:p>
    <w:p w14:paraId="08CE2BC2" w14:textId="77777777" w:rsidR="00311E82" w:rsidRPr="003B32C8" w:rsidRDefault="00311E82" w:rsidP="000870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8715A89" w14:textId="77777777" w:rsidR="00B142E6" w:rsidRPr="003B32C8" w:rsidRDefault="00AD6963" w:rsidP="000870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32C8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0870F8" w:rsidRPr="003B32C8">
        <w:rPr>
          <w:rFonts w:ascii="Times New Roman" w:hAnsi="Times New Roman" w:cs="Times New Roman"/>
          <w:sz w:val="24"/>
          <w:szCs w:val="24"/>
          <w:u w:val="single"/>
        </w:rPr>
        <w:t>iesu administrācijas</w:t>
      </w:r>
      <w:r w:rsidRPr="003B32C8">
        <w:rPr>
          <w:rFonts w:ascii="Times New Roman" w:hAnsi="Times New Roman" w:cs="Times New Roman"/>
          <w:sz w:val="24"/>
          <w:szCs w:val="24"/>
          <w:u w:val="single"/>
        </w:rPr>
        <w:t xml:space="preserve"> konti</w:t>
      </w:r>
      <w:r w:rsidR="000870F8" w:rsidRPr="003B32C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AB284A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>LV04TREL8190370000000 (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Depozīts – rajona tiesas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443575A6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B32C8">
        <w:rPr>
          <w:rFonts w:ascii="Times New Roman" w:hAnsi="Times New Roman" w:cs="Times New Roman"/>
          <w:sz w:val="24"/>
          <w:szCs w:val="24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</w:rPr>
        <w:t> </w:t>
      </w:r>
      <w:r w:rsidRPr="003B32C8">
        <w:rPr>
          <w:rFonts w:ascii="Times New Roman" w:hAnsi="Times New Roman" w:cs="Times New Roman"/>
          <w:sz w:val="24"/>
          <w:szCs w:val="24"/>
        </w:rPr>
        <w:t>LV51TREL2190458019000 (</w:t>
      </w:r>
      <w:r w:rsidRPr="003B32C8">
        <w:rPr>
          <w:rFonts w:ascii="Times New Roman" w:hAnsi="Times New Roman" w:cs="Times New Roman"/>
          <w:i/>
          <w:sz w:val="24"/>
          <w:szCs w:val="24"/>
          <w:lang w:eastAsia="ar-SA"/>
        </w:rPr>
        <w:t>Apgabaltiesas un rajona (pilsētas) tiesas</w:t>
      </w:r>
      <w:r w:rsidRPr="003B32C8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14:paraId="51EF482E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 xml:space="preserve">LV10TREL8190458053000 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(</w:t>
      </w:r>
      <w:r w:rsidRPr="003B32C8">
        <w:rPr>
          <w:rFonts w:ascii="Times New Roman" w:hAnsi="Times New Roman" w:cs="Times New Roman"/>
          <w:i/>
          <w:sz w:val="24"/>
          <w:szCs w:val="24"/>
        </w:rPr>
        <w:t>Drošības nauda Administratīvajā procesā)</w:t>
      </w:r>
    </w:p>
    <w:p w14:paraId="63B0F59C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 xml:space="preserve">LV85TREL2190458018000 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(Tiesu administrācija)</w:t>
      </w:r>
    </w:p>
    <w:p w14:paraId="16CB46E7" w14:textId="77777777" w:rsidR="00AD6963" w:rsidRPr="003B32C8" w:rsidRDefault="000870F8" w:rsidP="0008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C8">
        <w:rPr>
          <w:rFonts w:ascii="Times New Roman" w:hAnsi="Times New Roman" w:cs="Times New Roman"/>
          <w:sz w:val="24"/>
          <w:szCs w:val="24"/>
        </w:rPr>
        <w:t>Nr. </w:t>
      </w:r>
      <w:r w:rsidR="00AD6963" w:rsidRPr="003B32C8">
        <w:rPr>
          <w:rFonts w:ascii="Times New Roman" w:hAnsi="Times New Roman" w:cs="Times New Roman"/>
          <w:sz w:val="24"/>
          <w:szCs w:val="24"/>
        </w:rPr>
        <w:t>LV96TREL8190050000000 (</w:t>
      </w:r>
      <w:r w:rsidR="00AD6963" w:rsidRPr="003B32C8">
        <w:rPr>
          <w:rFonts w:ascii="Times New Roman" w:hAnsi="Times New Roman" w:cs="Times New Roman"/>
          <w:i/>
          <w:sz w:val="24"/>
          <w:szCs w:val="24"/>
        </w:rPr>
        <w:t>Depozīts – Rīgas apgabaltiesa</w:t>
      </w:r>
      <w:r w:rsidR="00AD6963" w:rsidRPr="003B32C8">
        <w:rPr>
          <w:rFonts w:ascii="Times New Roman" w:hAnsi="Times New Roman" w:cs="Times New Roman"/>
          <w:sz w:val="24"/>
          <w:szCs w:val="24"/>
        </w:rPr>
        <w:t>)</w:t>
      </w:r>
    </w:p>
    <w:p w14:paraId="0F6BCE9C" w14:textId="77777777" w:rsidR="00782718" w:rsidRDefault="000870F8" w:rsidP="000870F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B32C8">
        <w:rPr>
          <w:rFonts w:ascii="Times New Roman" w:hAnsi="Times New Roman" w:cs="Times New Roman"/>
          <w:bCs/>
          <w:sz w:val="24"/>
          <w:szCs w:val="24"/>
        </w:rPr>
        <w:t>Nr. </w:t>
      </w:r>
      <w:r w:rsidR="00782718" w:rsidRPr="003B32C8">
        <w:rPr>
          <w:rFonts w:ascii="Times New Roman" w:hAnsi="Times New Roman" w:cs="Times New Roman"/>
          <w:bCs/>
          <w:sz w:val="24"/>
          <w:szCs w:val="24"/>
        </w:rPr>
        <w:t xml:space="preserve">LV37TREL819045808400B </w:t>
      </w:r>
      <w:r w:rsidR="00782718" w:rsidRPr="003B32C8">
        <w:rPr>
          <w:rFonts w:ascii="Times New Roman" w:hAnsi="Times New Roman" w:cs="Times New Roman"/>
          <w:bCs/>
          <w:i/>
          <w:sz w:val="24"/>
          <w:szCs w:val="24"/>
        </w:rPr>
        <w:t>(Drošības nauda par blakus sūdzību Civilprocesā, kas adresēta apgabaltiesai)</w:t>
      </w:r>
    </w:p>
    <w:p w14:paraId="796E2E5D" w14:textId="41A04A94" w:rsidR="00384685" w:rsidRDefault="00384685" w:rsidP="003846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384685">
        <w:rPr>
          <w:rFonts w:ascii="Times New Roman" w:hAnsi="Times New Roman" w:cs="Times New Roman"/>
          <w:iCs/>
          <w:sz w:val="24"/>
          <w:szCs w:val="24"/>
          <w:lang w:eastAsia="lv-LV"/>
        </w:rPr>
        <w:t>Nr.</w:t>
      </w:r>
      <w:r w:rsidR="0009155F">
        <w:rPr>
          <w:rFonts w:ascii="Times New Roman" w:hAnsi="Times New Roman" w:cs="Times New Roman"/>
          <w:iCs/>
          <w:sz w:val="24"/>
          <w:szCs w:val="24"/>
          <w:lang w:eastAsia="lv-LV"/>
        </w:rPr>
        <w:t> </w:t>
      </w:r>
      <w:r w:rsidRPr="00384685">
        <w:rPr>
          <w:rFonts w:ascii="Times New Roman" w:hAnsi="Times New Roman" w:cs="Times New Roman"/>
          <w:iCs/>
          <w:sz w:val="24"/>
          <w:szCs w:val="24"/>
          <w:lang w:eastAsia="lv-LV"/>
        </w:rPr>
        <w:t>LV54TREL819045814700B</w:t>
      </w:r>
      <w:r w:rsidRPr="00384685">
        <w:rPr>
          <w:rFonts w:ascii="Times New Roman" w:hAnsi="Times New Roman" w:cs="Times New Roman"/>
          <w:i/>
          <w:sz w:val="24"/>
          <w:szCs w:val="24"/>
          <w:lang w:eastAsia="lv-LV"/>
        </w:rPr>
        <w:t> </w:t>
      </w:r>
      <w:r>
        <w:rPr>
          <w:rFonts w:ascii="Times New Roman" w:hAnsi="Times New Roman" w:cs="Times New Roman"/>
          <w:i/>
          <w:sz w:val="24"/>
          <w:szCs w:val="24"/>
          <w:lang w:eastAsia="lv-LV"/>
        </w:rPr>
        <w:t>(</w:t>
      </w:r>
      <w:r w:rsidRPr="00384685">
        <w:rPr>
          <w:rFonts w:ascii="Times New Roman" w:hAnsi="Times New Roman" w:cs="Times New Roman"/>
          <w:i/>
          <w:sz w:val="24"/>
          <w:szCs w:val="24"/>
          <w:lang w:eastAsia="lv-LV"/>
        </w:rPr>
        <w:t>Kancelejas nodeva par zemesgrāmatas veiktajām darbībām</w:t>
      </w:r>
      <w:r>
        <w:rPr>
          <w:rFonts w:ascii="Times New Roman" w:hAnsi="Times New Roman" w:cs="Times New Roman"/>
          <w:i/>
          <w:sz w:val="24"/>
          <w:szCs w:val="24"/>
          <w:lang w:eastAsia="lv-LV"/>
        </w:rPr>
        <w:t>)</w:t>
      </w:r>
    </w:p>
    <w:p w14:paraId="3FC235B1" w14:textId="1B74430A" w:rsidR="009A6123" w:rsidRPr="00AD6963" w:rsidRDefault="009A6123" w:rsidP="003846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9A6123">
        <w:rPr>
          <w:rFonts w:ascii="Times New Roman" w:hAnsi="Times New Roman" w:cs="Times New Roman"/>
          <w:iCs/>
          <w:sz w:val="24"/>
          <w:szCs w:val="24"/>
          <w:lang w:eastAsia="lv-LV"/>
        </w:rPr>
        <w:t>Nr.</w:t>
      </w:r>
      <w:r>
        <w:rPr>
          <w:rFonts w:ascii="Times New Roman" w:hAnsi="Times New Roman" w:cs="Times New Roman"/>
          <w:iCs/>
          <w:sz w:val="24"/>
          <w:szCs w:val="24"/>
          <w:lang w:eastAsia="lv-LV"/>
        </w:rPr>
        <w:t> </w:t>
      </w:r>
      <w:r w:rsidRPr="009A6123">
        <w:rPr>
          <w:rFonts w:ascii="Times New Roman" w:hAnsi="Times New Roman" w:cs="Times New Roman"/>
          <w:iCs/>
          <w:sz w:val="24"/>
          <w:szCs w:val="24"/>
          <w:lang w:eastAsia="lv-LV"/>
        </w:rPr>
        <w:t>LV05TREL819045814800B</w:t>
      </w:r>
      <w:r w:rsidRPr="009A6123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(</w:t>
      </w:r>
      <w:proofErr w:type="spellStart"/>
      <w:r w:rsidRPr="009A6123">
        <w:rPr>
          <w:rFonts w:ascii="Times New Roman" w:hAnsi="Times New Roman" w:cs="Times New Roman"/>
          <w:i/>
          <w:sz w:val="24"/>
          <w:szCs w:val="24"/>
          <w:lang w:eastAsia="lv-LV"/>
        </w:rPr>
        <w:t>Nenodokļu</w:t>
      </w:r>
      <w:proofErr w:type="spellEnd"/>
      <w:r w:rsidRPr="009A6123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ieņēmumu ieskaitīšanai valsts pamatbudžeta ieņēmumos un atmaksām, Piedzītie un labprātīgi atmaksātie līdzekļi)</w:t>
      </w:r>
    </w:p>
    <w:p w14:paraId="1255C032" w14:textId="6753158A" w:rsidR="00384685" w:rsidRPr="003B32C8" w:rsidRDefault="00384685" w:rsidP="00087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E1DD1C" w14:textId="77777777" w:rsidR="00AD6963" w:rsidRPr="003B32C8" w:rsidRDefault="00AD6963" w:rsidP="00087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C5BFB" w14:textId="77777777" w:rsidR="00AD6963" w:rsidRPr="003B32C8" w:rsidRDefault="00AD6963" w:rsidP="000870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32C8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0870F8" w:rsidRPr="003B32C8">
        <w:rPr>
          <w:rFonts w:ascii="Times New Roman" w:hAnsi="Times New Roman" w:cs="Times New Roman"/>
          <w:sz w:val="24"/>
          <w:szCs w:val="24"/>
          <w:u w:val="single"/>
        </w:rPr>
        <w:t xml:space="preserve">alsts ieņēmumu dienesta </w:t>
      </w:r>
      <w:r w:rsidRPr="003B32C8">
        <w:rPr>
          <w:rFonts w:ascii="Times New Roman" w:hAnsi="Times New Roman" w:cs="Times New Roman"/>
          <w:sz w:val="24"/>
          <w:szCs w:val="24"/>
          <w:u w:val="single"/>
        </w:rPr>
        <w:t>konti</w:t>
      </w:r>
      <w:r w:rsidR="000870F8" w:rsidRPr="003B32C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A9179BB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>LV55TREL1060190911200 (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Nodeva par darbību veikšanu tiesu iestādēs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69F7FB0F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 xml:space="preserve">LV71TREL1060190911300 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(Nodeva par izpildu dokumentu iesniegšanu)</w:t>
      </w:r>
    </w:p>
    <w:p w14:paraId="69675F84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2C8">
        <w:rPr>
          <w:rFonts w:ascii="Times New Roman" w:hAnsi="Times New Roman" w:cs="Times New Roman"/>
          <w:sz w:val="24"/>
          <w:szCs w:val="24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</w:rPr>
        <w:t> </w:t>
      </w:r>
      <w:r w:rsidRPr="003B32C8">
        <w:rPr>
          <w:rFonts w:ascii="Times New Roman" w:hAnsi="Times New Roman" w:cs="Times New Roman"/>
          <w:sz w:val="24"/>
          <w:szCs w:val="24"/>
        </w:rPr>
        <w:t xml:space="preserve">LV87TREL1060190911400 </w:t>
      </w:r>
      <w:r w:rsidRPr="003B32C8">
        <w:rPr>
          <w:rFonts w:ascii="Times New Roman" w:hAnsi="Times New Roman" w:cs="Times New Roman"/>
          <w:i/>
          <w:sz w:val="24"/>
          <w:szCs w:val="24"/>
        </w:rPr>
        <w:t>(Nodeva par darbību veikšanu administratīvajā tiesā)</w:t>
      </w:r>
      <w:r w:rsidRPr="003B32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82877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 xml:space="preserve">LV34TREL1060191011100 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(Naudas sodi, ko uzliek tiesu iestāde)</w:t>
      </w:r>
    </w:p>
    <w:p w14:paraId="42C52B15" w14:textId="77777777" w:rsidR="00AD6963" w:rsidRPr="003B32C8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>Nr.</w:t>
      </w:r>
      <w:r w:rsidR="000870F8" w:rsidRPr="003B32C8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3B32C8">
        <w:rPr>
          <w:rFonts w:ascii="Times New Roman" w:hAnsi="Times New Roman" w:cs="Times New Roman"/>
          <w:sz w:val="24"/>
          <w:szCs w:val="24"/>
          <w:lang w:eastAsia="lv-LV"/>
        </w:rPr>
        <w:t xml:space="preserve">LV12TREL1060190917600 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(Nodeva par īpašuma tiesību un ķīlas tiesību nostiprināšanu zemesgrāmatās, kas iekasēta no juridiskām personām</w:t>
      </w:r>
      <w:r w:rsidR="00B64C1E"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,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 xml:space="preserve"> izņemot mantojumu un dāvinājumu)</w:t>
      </w:r>
    </w:p>
    <w:p w14:paraId="211293E8" w14:textId="77777777" w:rsidR="000870F8" w:rsidRPr="003B32C8" w:rsidRDefault="000870F8" w:rsidP="00087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B32C8">
        <w:rPr>
          <w:rFonts w:ascii="Times New Roman" w:hAnsi="Times New Roman" w:cs="Times New Roman"/>
          <w:sz w:val="24"/>
          <w:szCs w:val="24"/>
          <w:lang w:eastAsia="lv-LV"/>
        </w:rPr>
        <w:t xml:space="preserve">Nr. LV77TREL1060190917400 </w:t>
      </w:r>
      <w:r w:rsidRPr="003B32C8">
        <w:rPr>
          <w:rFonts w:ascii="Times New Roman" w:hAnsi="Times New Roman" w:cs="Times New Roman"/>
          <w:i/>
          <w:sz w:val="24"/>
          <w:szCs w:val="24"/>
          <w:lang w:eastAsia="lv-LV"/>
        </w:rPr>
        <w:t>(Nodeva par īpašuma tiesību un ķīlas tiesību nostiprināšanu zemesgrāmatās attiecībā uz mantojumu un dāvinājumu)</w:t>
      </w:r>
    </w:p>
    <w:p w14:paraId="60C0E580" w14:textId="77777777" w:rsidR="000870F8" w:rsidRPr="003B32C8" w:rsidRDefault="000870F8" w:rsidP="00087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32C8">
        <w:rPr>
          <w:rFonts w:ascii="Times New Roman" w:hAnsi="Times New Roman" w:cs="Times New Roman"/>
          <w:sz w:val="24"/>
          <w:szCs w:val="24"/>
        </w:rPr>
        <w:t xml:space="preserve">Nr. LV93TREL1060190917500 </w:t>
      </w:r>
      <w:r w:rsidRPr="003B32C8">
        <w:rPr>
          <w:rFonts w:ascii="Times New Roman" w:hAnsi="Times New Roman" w:cs="Times New Roman"/>
          <w:i/>
          <w:sz w:val="24"/>
          <w:szCs w:val="24"/>
        </w:rPr>
        <w:t>(Nodeva par īpašuma tiesību un ķīlas tiesību nostiprināšanu zemesgrāmatās, kas iekasēta no fiziskām personām, izņemot mantojumu un dāvinājumu)</w:t>
      </w:r>
    </w:p>
    <w:p w14:paraId="7535F070" w14:textId="3BE2C851" w:rsidR="00AD6963" w:rsidRPr="00AD6963" w:rsidRDefault="00AD6963" w:rsidP="00087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sectPr w:rsidR="00AD6963" w:rsidRPr="00AD69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63"/>
    <w:rsid w:val="000870F8"/>
    <w:rsid w:val="0009155F"/>
    <w:rsid w:val="000C6C62"/>
    <w:rsid w:val="00195761"/>
    <w:rsid w:val="001A05ED"/>
    <w:rsid w:val="001D1556"/>
    <w:rsid w:val="001E5165"/>
    <w:rsid w:val="00311E82"/>
    <w:rsid w:val="00384685"/>
    <w:rsid w:val="003B32C8"/>
    <w:rsid w:val="00782718"/>
    <w:rsid w:val="009A6123"/>
    <w:rsid w:val="00A8192A"/>
    <w:rsid w:val="00AD6963"/>
    <w:rsid w:val="00B142E6"/>
    <w:rsid w:val="00B213FC"/>
    <w:rsid w:val="00B64C1E"/>
    <w:rsid w:val="00BB2D12"/>
    <w:rsid w:val="00C45232"/>
    <w:rsid w:val="00E9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17C8C"/>
  <w15:chartTrackingRefBased/>
  <w15:docId w15:val="{8D87B225-9F92-4AAB-99EE-9516BEF6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8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70F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1E51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E51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E51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E51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E5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Vilsone</dc:creator>
  <cp:keywords/>
  <dc:description/>
  <cp:lastModifiedBy>Ligita Kalēja</cp:lastModifiedBy>
  <cp:revision>2</cp:revision>
  <dcterms:created xsi:type="dcterms:W3CDTF">2025-04-02T12:34:00Z</dcterms:created>
  <dcterms:modified xsi:type="dcterms:W3CDTF">2025-04-02T12:34:00Z</dcterms:modified>
</cp:coreProperties>
</file>